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3E" w:rsidRPr="00870A71" w:rsidRDefault="00272D3E" w:rsidP="000C648C">
      <w:pPr>
        <w:tabs>
          <w:tab w:val="left" w:pos="7513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0A71">
        <w:rPr>
          <w:rFonts w:ascii="Arial" w:hAnsi="Arial" w:cs="Arial"/>
          <w:b/>
          <w:sz w:val="24"/>
          <w:szCs w:val="24"/>
        </w:rPr>
        <w:t>UNIVERSITE PIERRE et MARIE CURIE – PARIS VI</w:t>
      </w:r>
    </w:p>
    <w:p w:rsidR="00272D3E" w:rsidRPr="00870A71" w:rsidRDefault="00B163BE" w:rsidP="000C648C">
      <w:pPr>
        <w:tabs>
          <w:tab w:val="left" w:pos="7513"/>
        </w:tabs>
        <w:spacing w:after="0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Diplôme d'Université -  2017- 2018</w:t>
      </w:r>
    </w:p>
    <w:p w:rsidR="00272D3E" w:rsidRPr="00870A71" w:rsidRDefault="00272D3E" w:rsidP="000C648C">
      <w:pPr>
        <w:tabs>
          <w:tab w:val="left" w:pos="7513"/>
        </w:tabs>
        <w:spacing w:after="0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870A71">
        <w:rPr>
          <w:rFonts w:ascii="Arial" w:hAnsi="Arial" w:cs="Arial"/>
          <w:b/>
          <w:bCs/>
          <w:sz w:val="24"/>
          <w:szCs w:val="24"/>
        </w:rPr>
        <w:t>Radiochirurgie et Radiothérapie en Conditions Stéréotaxiques</w:t>
      </w:r>
    </w:p>
    <w:p w:rsidR="00272D3E" w:rsidRDefault="00272D3E" w:rsidP="000C648C">
      <w:pPr>
        <w:tabs>
          <w:tab w:val="left" w:pos="7513"/>
        </w:tabs>
        <w:spacing w:after="0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870A71">
        <w:rPr>
          <w:rFonts w:ascii="Arial" w:hAnsi="Arial" w:cs="Arial"/>
          <w:b/>
          <w:bCs/>
          <w:sz w:val="24"/>
          <w:szCs w:val="24"/>
        </w:rPr>
        <w:t>Intra et  Extracraniennes.</w:t>
      </w:r>
    </w:p>
    <w:p w:rsidR="00870A71" w:rsidRPr="00870A71" w:rsidRDefault="00870A71" w:rsidP="000C648C">
      <w:pPr>
        <w:tabs>
          <w:tab w:val="left" w:pos="7513"/>
        </w:tabs>
        <w:spacing w:after="0"/>
        <w:ind w:right="-2"/>
        <w:jc w:val="center"/>
        <w:rPr>
          <w:rFonts w:ascii="Arial" w:hAnsi="Arial" w:cs="Arial"/>
          <w:b/>
          <w:bCs/>
          <w:sz w:val="16"/>
          <w:szCs w:val="16"/>
        </w:rPr>
      </w:pPr>
    </w:p>
    <w:p w:rsidR="00272D3E" w:rsidRPr="007745F9" w:rsidRDefault="00272D3E" w:rsidP="000C648C">
      <w:pPr>
        <w:spacing w:after="0"/>
        <w:jc w:val="center"/>
        <w:rPr>
          <w:rFonts w:ascii="Palatino" w:hAnsi="Palatino"/>
          <w:b/>
        </w:rPr>
      </w:pPr>
      <w:r w:rsidRPr="001C3CDC">
        <w:rPr>
          <w:rFonts w:ascii="Palatino" w:hAnsi="Palatino"/>
          <w:b/>
          <w:bCs/>
          <w:sz w:val="20"/>
          <w:u w:val="single"/>
        </w:rPr>
        <w:t>Direction de l'enseignement</w:t>
      </w:r>
      <w:r w:rsidRPr="007745F9">
        <w:rPr>
          <w:rFonts w:ascii="Palatino" w:hAnsi="Palatino"/>
        </w:rPr>
        <w:t xml:space="preserve"> : </w:t>
      </w:r>
      <w:r w:rsidR="00876AB4">
        <w:rPr>
          <w:rFonts w:ascii="Palatino" w:hAnsi="Palatino"/>
          <w:b/>
        </w:rPr>
        <w:t xml:space="preserve"> :  </w:t>
      </w:r>
      <w:r w:rsidR="00B163BE" w:rsidRPr="00B163BE">
        <w:rPr>
          <w:rFonts w:ascii="Palatino" w:hAnsi="Palatino"/>
          <w:b/>
          <w:u w:val="single"/>
        </w:rPr>
        <w:t>P</w:t>
      </w:r>
      <w:r w:rsidRPr="00B163BE">
        <w:rPr>
          <w:rFonts w:ascii="Palatino" w:hAnsi="Palatino"/>
          <w:b/>
          <w:u w:val="single"/>
        </w:rPr>
        <w:t>r F. Huguet,</w:t>
      </w:r>
      <w:r w:rsidRPr="007745F9">
        <w:rPr>
          <w:rFonts w:ascii="Palatino" w:hAnsi="Palatino"/>
          <w:b/>
        </w:rPr>
        <w:t xml:space="preserve"> Dr F .Nataf , Pr M.Schlienger :</w:t>
      </w:r>
    </w:p>
    <w:p w:rsidR="00876AB4" w:rsidRDefault="00272D3E" w:rsidP="000C648C">
      <w:pPr>
        <w:spacing w:after="0"/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avec</w:t>
      </w:r>
      <w:r w:rsidRPr="00AC54CA">
        <w:rPr>
          <w:rFonts w:ascii="Palatino" w:hAnsi="Palatino"/>
          <w:b/>
          <w:sz w:val="20"/>
          <w:szCs w:val="20"/>
        </w:rPr>
        <w:t xml:space="preserve"> la collaboration de</w:t>
      </w:r>
      <w:r>
        <w:rPr>
          <w:rFonts w:ascii="Palatino" w:hAnsi="Palatino"/>
          <w:b/>
          <w:sz w:val="20"/>
          <w:szCs w:val="20"/>
        </w:rPr>
        <w:t xml:space="preserve"> : </w:t>
      </w:r>
      <w:r w:rsidRPr="00BB4D6F">
        <w:rPr>
          <w:rFonts w:ascii="Palatino" w:hAnsi="Palatino"/>
          <w:b/>
          <w:sz w:val="20"/>
          <w:szCs w:val="20"/>
        </w:rPr>
        <w:t xml:space="preserve"> Dr B.Turak, Dr F. Nataf</w:t>
      </w:r>
      <w:r w:rsidRPr="00BB4D6F">
        <w:rPr>
          <w:rFonts w:ascii="Palatino" w:hAnsi="Palatino"/>
          <w:sz w:val="20"/>
          <w:szCs w:val="20"/>
        </w:rPr>
        <w:t xml:space="preserve">, </w:t>
      </w:r>
      <w:r>
        <w:rPr>
          <w:rFonts w:ascii="Palatino" w:hAnsi="Palatino"/>
          <w:b/>
          <w:sz w:val="20"/>
          <w:szCs w:val="20"/>
        </w:rPr>
        <w:t>Dr C Rodriguez</w:t>
      </w:r>
      <w:r w:rsidRPr="00BB4D6F">
        <w:rPr>
          <w:rFonts w:ascii="Palatino" w:hAnsi="Palatino"/>
          <w:b/>
          <w:sz w:val="20"/>
          <w:szCs w:val="20"/>
        </w:rPr>
        <w:t xml:space="preserve">, </w:t>
      </w:r>
      <w:r>
        <w:rPr>
          <w:rFonts w:ascii="Palatino" w:hAnsi="Palatino"/>
          <w:b/>
          <w:sz w:val="20"/>
          <w:szCs w:val="20"/>
        </w:rPr>
        <w:t>Dr C Mellerio</w:t>
      </w:r>
      <w:r w:rsidR="00876AB4">
        <w:rPr>
          <w:rFonts w:ascii="Palatino" w:hAnsi="Palatino"/>
          <w:b/>
          <w:sz w:val="20"/>
          <w:szCs w:val="20"/>
        </w:rPr>
        <w:t xml:space="preserve"> </w:t>
      </w:r>
      <w:r w:rsidRPr="00BB4D6F">
        <w:rPr>
          <w:rFonts w:ascii="Palatino" w:hAnsi="Palatino"/>
          <w:sz w:val="20"/>
          <w:szCs w:val="20"/>
        </w:rPr>
        <w:t>(St Anne, Paris V) ;</w:t>
      </w:r>
    </w:p>
    <w:p w:rsidR="00876AB4" w:rsidRDefault="00272D3E" w:rsidP="00B84C0F">
      <w:pPr>
        <w:spacing w:after="0"/>
        <w:jc w:val="center"/>
        <w:rPr>
          <w:rFonts w:ascii="Palatino" w:hAnsi="Palatino"/>
          <w:b/>
          <w:bCs/>
          <w:sz w:val="20"/>
          <w:szCs w:val="20"/>
        </w:rPr>
      </w:pPr>
      <w:r w:rsidRPr="00BB4D6F">
        <w:rPr>
          <w:rFonts w:ascii="Palatino" w:hAnsi="Palatino"/>
          <w:b/>
          <w:sz w:val="20"/>
          <w:szCs w:val="20"/>
        </w:rPr>
        <w:t>Pr E. Houdart, Dr</w:t>
      </w:r>
      <w:r w:rsidRPr="00BB4D6F">
        <w:t xml:space="preserve"> </w:t>
      </w:r>
      <w:r w:rsidR="003C53F6">
        <w:rPr>
          <w:rFonts w:ascii="Palatino" w:hAnsi="Palatino"/>
          <w:b/>
          <w:sz w:val="20"/>
          <w:szCs w:val="20"/>
        </w:rPr>
        <w:t xml:space="preserve"> </w:t>
      </w:r>
      <w:r w:rsidR="005E6B6E">
        <w:rPr>
          <w:rFonts w:ascii="Palatino" w:hAnsi="Palatino"/>
          <w:b/>
          <w:sz w:val="20"/>
          <w:szCs w:val="20"/>
        </w:rPr>
        <w:t xml:space="preserve"> MA </w:t>
      </w:r>
      <w:r w:rsidR="003C53F6">
        <w:rPr>
          <w:rFonts w:ascii="Palatino" w:hAnsi="Palatino"/>
          <w:b/>
          <w:sz w:val="20"/>
          <w:szCs w:val="20"/>
        </w:rPr>
        <w:t>Labeyrie</w:t>
      </w:r>
      <w:r w:rsidRPr="008406BF">
        <w:rPr>
          <w:rFonts w:ascii="Palatino" w:hAnsi="Palatino"/>
          <w:b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(Lariboisière Paris VII</w:t>
      </w:r>
      <w:r w:rsidRPr="008406BF">
        <w:rPr>
          <w:rFonts w:ascii="Palatino" w:hAnsi="Palatino"/>
          <w:sz w:val="20"/>
          <w:szCs w:val="20"/>
        </w:rPr>
        <w:t>)</w:t>
      </w:r>
      <w:r>
        <w:rPr>
          <w:rFonts w:ascii="Palatino" w:hAnsi="Palatino"/>
          <w:sz w:val="20"/>
          <w:szCs w:val="20"/>
        </w:rPr>
        <w:t>,</w:t>
      </w:r>
      <w:r w:rsidR="00EA64DA">
        <w:rPr>
          <w:rFonts w:ascii="Palatino" w:hAnsi="Palatino"/>
          <w:sz w:val="20"/>
          <w:szCs w:val="20"/>
        </w:rPr>
        <w:t> </w:t>
      </w:r>
      <w:r w:rsidR="00EA64DA">
        <w:rPr>
          <w:rFonts w:ascii="Palatino" w:hAnsi="Palatino"/>
          <w:b/>
          <w:bCs/>
          <w:sz w:val="20"/>
          <w:szCs w:val="20"/>
        </w:rPr>
        <w:t>;</w:t>
      </w:r>
      <w:r>
        <w:rPr>
          <w:rFonts w:ascii="Palatino" w:hAnsi="Palatino"/>
          <w:b/>
          <w:bCs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 </w:t>
      </w:r>
      <w:r w:rsidR="00B163BE">
        <w:rPr>
          <w:rFonts w:ascii="Palatino" w:hAnsi="Palatino"/>
          <w:b/>
          <w:bCs/>
          <w:sz w:val="20"/>
          <w:szCs w:val="20"/>
        </w:rPr>
        <w:t>P</w:t>
      </w:r>
      <w:r>
        <w:rPr>
          <w:rFonts w:ascii="Palatino" w:hAnsi="Palatino"/>
          <w:b/>
          <w:bCs/>
          <w:sz w:val="20"/>
          <w:szCs w:val="20"/>
        </w:rPr>
        <w:t>r F. Huguet ,</w:t>
      </w:r>
      <w:r w:rsidR="00B84C0F" w:rsidRPr="00B84C0F">
        <w:rPr>
          <w:rFonts w:ascii="Palatino" w:hAnsi="Palatino"/>
          <w:b/>
          <w:bCs/>
          <w:sz w:val="20"/>
          <w:szCs w:val="20"/>
        </w:rPr>
        <w:t xml:space="preserve"> </w:t>
      </w:r>
      <w:r w:rsidR="00B84C0F">
        <w:rPr>
          <w:rFonts w:ascii="Palatino" w:hAnsi="Palatino"/>
          <w:b/>
          <w:bCs/>
          <w:sz w:val="20"/>
          <w:szCs w:val="20"/>
        </w:rPr>
        <w:t xml:space="preserve">Pr </w:t>
      </w:r>
      <w:r w:rsidR="00B84C0F" w:rsidRPr="001A7591">
        <w:rPr>
          <w:rFonts w:ascii="Palatino" w:hAnsi="Palatino"/>
          <w:b/>
          <w:bCs/>
          <w:sz w:val="20"/>
          <w:szCs w:val="20"/>
        </w:rPr>
        <w:t>M</w:t>
      </w:r>
      <w:r w:rsidR="00B84C0F">
        <w:rPr>
          <w:rFonts w:ascii="Palatino" w:hAnsi="Palatino"/>
          <w:b/>
          <w:bCs/>
          <w:sz w:val="20"/>
          <w:szCs w:val="20"/>
        </w:rPr>
        <w:t>.</w:t>
      </w:r>
      <w:r w:rsidR="00B84C0F" w:rsidRPr="001A7591">
        <w:rPr>
          <w:rFonts w:ascii="Palatino" w:hAnsi="Palatino"/>
          <w:b/>
          <w:bCs/>
          <w:sz w:val="20"/>
          <w:szCs w:val="20"/>
        </w:rPr>
        <w:t>Schlienger</w:t>
      </w:r>
      <w:r w:rsidR="00B84C0F">
        <w:rPr>
          <w:rFonts w:ascii="Palatino" w:hAnsi="Palatino"/>
          <w:b/>
          <w:bCs/>
          <w:sz w:val="20"/>
          <w:szCs w:val="20"/>
        </w:rPr>
        <w:t>,</w:t>
      </w:r>
    </w:p>
    <w:p w:rsidR="00876AB4" w:rsidRDefault="00272D3E" w:rsidP="000C648C">
      <w:pPr>
        <w:spacing w:after="0"/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bCs/>
          <w:sz w:val="20"/>
          <w:szCs w:val="20"/>
        </w:rPr>
        <w:t>Dr</w:t>
      </w:r>
      <w:r w:rsidRPr="008406BF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b/>
          <w:sz w:val="20"/>
          <w:szCs w:val="20"/>
        </w:rPr>
        <w:t xml:space="preserve"> K Keraudy, Dr </w:t>
      </w:r>
      <w:r w:rsidRPr="007D53C6">
        <w:rPr>
          <w:rFonts w:ascii="Palatino" w:hAnsi="Palatino"/>
          <w:b/>
          <w:sz w:val="20"/>
          <w:szCs w:val="20"/>
        </w:rPr>
        <w:t>JN</w:t>
      </w:r>
      <w:r>
        <w:rPr>
          <w:rFonts w:ascii="Palatino" w:hAnsi="Palatino"/>
          <w:b/>
          <w:sz w:val="20"/>
          <w:szCs w:val="20"/>
        </w:rPr>
        <w:t xml:space="preserve"> Foulquier,Dr A. Orthuon </w:t>
      </w:r>
      <w:r>
        <w:rPr>
          <w:rFonts w:ascii="Palatino" w:hAnsi="Palatino"/>
          <w:sz w:val="20"/>
          <w:szCs w:val="20"/>
        </w:rPr>
        <w:t>(Tenon</w:t>
      </w:r>
      <w:r w:rsidRPr="008406BF">
        <w:rPr>
          <w:rFonts w:ascii="Palatino" w:hAnsi="Palatino"/>
          <w:sz w:val="20"/>
          <w:szCs w:val="20"/>
        </w:rPr>
        <w:t xml:space="preserve"> Paris VI</w:t>
      </w:r>
      <w:r>
        <w:rPr>
          <w:rFonts w:ascii="Palatino" w:hAnsi="Palatino"/>
          <w:sz w:val="20"/>
          <w:szCs w:val="20"/>
        </w:rPr>
        <w:t xml:space="preserve">) </w:t>
      </w:r>
      <w:r w:rsidRPr="008406BF">
        <w:rPr>
          <w:rFonts w:ascii="Palatino" w:hAnsi="Palatino"/>
          <w:b/>
          <w:sz w:val="20"/>
          <w:szCs w:val="20"/>
        </w:rPr>
        <w:t>;</w:t>
      </w:r>
      <w:r>
        <w:rPr>
          <w:rFonts w:ascii="Palatino" w:hAnsi="Palatino"/>
          <w:b/>
          <w:sz w:val="20"/>
          <w:szCs w:val="20"/>
        </w:rPr>
        <w:t xml:space="preserve"> </w:t>
      </w:r>
      <w:r w:rsidRPr="008406BF">
        <w:rPr>
          <w:rFonts w:ascii="Palatino" w:hAnsi="Palatino"/>
          <w:b/>
          <w:sz w:val="20"/>
          <w:szCs w:val="20"/>
        </w:rPr>
        <w:t>D</w:t>
      </w:r>
      <w:r>
        <w:rPr>
          <w:rFonts w:ascii="Palatino" w:hAnsi="Palatino"/>
          <w:sz w:val="20"/>
          <w:szCs w:val="20"/>
        </w:rPr>
        <w:t>r</w:t>
      </w:r>
      <w:r w:rsidRPr="001B4E32">
        <w:rPr>
          <w:rFonts w:ascii="Palatino" w:hAnsi="Palatino"/>
          <w:b/>
          <w:sz w:val="20"/>
          <w:szCs w:val="20"/>
        </w:rPr>
        <w:t>D</w:t>
      </w:r>
      <w:r>
        <w:rPr>
          <w:rFonts w:ascii="Palatino" w:hAnsi="Palatino"/>
          <w:sz w:val="20"/>
          <w:szCs w:val="20"/>
        </w:rPr>
        <w:t xml:space="preserve">. </w:t>
      </w:r>
      <w:r w:rsidRPr="008406BF">
        <w:rPr>
          <w:rFonts w:ascii="Palatino" w:hAnsi="Palatino"/>
          <w:b/>
          <w:sz w:val="20"/>
          <w:szCs w:val="20"/>
        </w:rPr>
        <w:t>Lefkopoulos</w:t>
      </w:r>
      <w:r w:rsidRPr="008406BF">
        <w:rPr>
          <w:rFonts w:ascii="Palatino" w:hAnsi="Palatino"/>
          <w:sz w:val="20"/>
          <w:szCs w:val="20"/>
        </w:rPr>
        <w:t xml:space="preserve"> (IGR</w:t>
      </w:r>
      <w:r>
        <w:rPr>
          <w:rFonts w:ascii="Palatino" w:hAnsi="Palatino"/>
          <w:sz w:val="20"/>
          <w:szCs w:val="20"/>
        </w:rPr>
        <w:t xml:space="preserve"> </w:t>
      </w:r>
      <w:r w:rsidR="00876AB4">
        <w:rPr>
          <w:rFonts w:ascii="Palatino" w:hAnsi="Palatino"/>
          <w:sz w:val="20"/>
          <w:szCs w:val="20"/>
        </w:rPr>
        <w:t>Paris XI) ;</w:t>
      </w:r>
    </w:p>
    <w:p w:rsidR="00EA64DA" w:rsidRDefault="00272D3E" w:rsidP="000C648C">
      <w:pPr>
        <w:spacing w:after="0"/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Dr</w:t>
      </w:r>
      <w:r w:rsidR="00EA64DA">
        <w:rPr>
          <w:rFonts w:ascii="Palatino" w:hAnsi="Palatino"/>
          <w:b/>
          <w:sz w:val="20"/>
          <w:szCs w:val="20"/>
        </w:rPr>
        <w:t xml:space="preserve"> </w:t>
      </w:r>
      <w:r w:rsidR="00876AB4">
        <w:rPr>
          <w:rFonts w:ascii="Palatino" w:hAnsi="Palatino"/>
          <w:b/>
          <w:sz w:val="20"/>
          <w:szCs w:val="20"/>
        </w:rPr>
        <w:t>J.</w:t>
      </w:r>
      <w:r>
        <w:rPr>
          <w:rFonts w:ascii="Palatino" w:hAnsi="Palatino"/>
          <w:b/>
          <w:sz w:val="20"/>
          <w:szCs w:val="20"/>
        </w:rPr>
        <w:t xml:space="preserve"> Biau, </w:t>
      </w:r>
      <w:r w:rsidRPr="008406BF">
        <w:rPr>
          <w:rFonts w:ascii="Palatino" w:hAnsi="Palatino"/>
          <w:b/>
          <w:sz w:val="20"/>
          <w:szCs w:val="20"/>
        </w:rPr>
        <w:t>D</w:t>
      </w:r>
      <w:r w:rsidR="00876AB4">
        <w:rPr>
          <w:rFonts w:ascii="Palatino" w:hAnsi="Palatino"/>
          <w:b/>
          <w:sz w:val="20"/>
          <w:szCs w:val="20"/>
        </w:rPr>
        <w:t>r F Magnier</w:t>
      </w:r>
      <w:r w:rsidR="00876AB4">
        <w:rPr>
          <w:rFonts w:ascii="Palatino" w:hAnsi="Palatino"/>
          <w:sz w:val="20"/>
          <w:szCs w:val="20"/>
        </w:rPr>
        <w:t xml:space="preserve">  </w:t>
      </w:r>
      <w:r w:rsidRPr="008406BF">
        <w:rPr>
          <w:rFonts w:ascii="Palatino" w:hAnsi="Palatino"/>
          <w:sz w:val="20"/>
          <w:szCs w:val="20"/>
        </w:rPr>
        <w:t xml:space="preserve">Clermont </w:t>
      </w:r>
      <w:r>
        <w:rPr>
          <w:rFonts w:ascii="Palatino" w:hAnsi="Palatino"/>
          <w:sz w:val="20"/>
          <w:szCs w:val="20"/>
        </w:rPr>
        <w:t>Ferrand</w:t>
      </w:r>
      <w:r w:rsidRPr="008406BF">
        <w:rPr>
          <w:rFonts w:ascii="Palatino" w:hAnsi="Palatino"/>
          <w:sz w:val="20"/>
          <w:szCs w:val="20"/>
        </w:rPr>
        <w:t>)</w:t>
      </w:r>
      <w:r>
        <w:rPr>
          <w:rFonts w:ascii="Palatino" w:hAnsi="Palatino"/>
          <w:sz w:val="20"/>
          <w:szCs w:val="20"/>
        </w:rPr>
        <w:t xml:space="preserve"> </w:t>
      </w:r>
      <w:r w:rsidRPr="008406BF">
        <w:rPr>
          <w:rFonts w:ascii="Palatino" w:hAnsi="Palatino"/>
          <w:sz w:val="20"/>
          <w:szCs w:val="20"/>
        </w:rPr>
        <w:t>;</w:t>
      </w:r>
      <w:r>
        <w:rPr>
          <w:rFonts w:ascii="Palatino" w:hAnsi="Palatino"/>
          <w:b/>
          <w:sz w:val="20"/>
          <w:szCs w:val="20"/>
        </w:rPr>
        <w:t xml:space="preserve"> </w:t>
      </w:r>
      <w:r w:rsidRPr="008406BF">
        <w:rPr>
          <w:rFonts w:ascii="Palatino" w:hAnsi="Palatino"/>
          <w:sz w:val="20"/>
          <w:szCs w:val="20"/>
        </w:rPr>
        <w:t xml:space="preserve"> </w:t>
      </w:r>
      <w:r w:rsidRPr="008406BF">
        <w:rPr>
          <w:rFonts w:ascii="Palatino" w:hAnsi="Palatino"/>
          <w:b/>
          <w:sz w:val="20"/>
          <w:szCs w:val="20"/>
        </w:rPr>
        <w:t>Pr</w:t>
      </w:r>
      <w:r>
        <w:rPr>
          <w:rFonts w:ascii="Palatino" w:hAnsi="Palatino"/>
          <w:b/>
          <w:sz w:val="20"/>
          <w:szCs w:val="20"/>
        </w:rPr>
        <w:t xml:space="preserve"> E. </w:t>
      </w:r>
      <w:r w:rsidRPr="008406BF">
        <w:rPr>
          <w:rFonts w:ascii="Palatino" w:hAnsi="Palatino"/>
          <w:b/>
          <w:sz w:val="20"/>
          <w:szCs w:val="20"/>
        </w:rPr>
        <w:t>Lartigau</w:t>
      </w:r>
      <w:r>
        <w:rPr>
          <w:rFonts w:ascii="Palatino" w:hAnsi="Palatino"/>
          <w:b/>
          <w:sz w:val="20"/>
          <w:szCs w:val="20"/>
        </w:rPr>
        <w:t> ;</w:t>
      </w:r>
      <w:r w:rsidRPr="008406BF">
        <w:rPr>
          <w:rFonts w:ascii="Palatino" w:hAnsi="Palatino"/>
          <w:b/>
          <w:sz w:val="20"/>
          <w:szCs w:val="20"/>
        </w:rPr>
        <w:t>,</w:t>
      </w:r>
      <w:r>
        <w:rPr>
          <w:rFonts w:ascii="Palatino" w:hAnsi="Palatino"/>
          <w:b/>
          <w:sz w:val="20"/>
          <w:szCs w:val="20"/>
        </w:rPr>
        <w:t xml:space="preserve">Dr Pasquier  </w:t>
      </w:r>
      <w:r w:rsidRPr="008406BF">
        <w:rPr>
          <w:rFonts w:ascii="Palatino" w:hAnsi="Palatino"/>
          <w:b/>
          <w:sz w:val="20"/>
          <w:szCs w:val="20"/>
        </w:rPr>
        <w:t xml:space="preserve"> </w:t>
      </w:r>
      <w:r w:rsidRPr="008406BF">
        <w:rPr>
          <w:rFonts w:ascii="Palatino" w:hAnsi="Palatino"/>
          <w:bCs/>
          <w:sz w:val="20"/>
          <w:szCs w:val="20"/>
        </w:rPr>
        <w:t>(Lille</w:t>
      </w:r>
      <w:r w:rsidRPr="008406BF">
        <w:rPr>
          <w:rFonts w:ascii="Palatino" w:hAnsi="Palatino"/>
          <w:b/>
          <w:sz w:val="20"/>
          <w:szCs w:val="20"/>
        </w:rPr>
        <w:t>),</w:t>
      </w:r>
      <w:r>
        <w:rPr>
          <w:rFonts w:ascii="Palatino" w:hAnsi="Palatino"/>
          <w:b/>
          <w:sz w:val="20"/>
          <w:szCs w:val="20"/>
        </w:rPr>
        <w:t xml:space="preserve"> </w:t>
      </w:r>
      <w:r w:rsidRPr="008406BF">
        <w:rPr>
          <w:rFonts w:ascii="Palatino" w:hAnsi="Palatino"/>
          <w:b/>
          <w:sz w:val="20"/>
          <w:szCs w:val="20"/>
        </w:rPr>
        <w:t>Pr P</w:t>
      </w:r>
      <w:r>
        <w:rPr>
          <w:rFonts w:ascii="Palatino" w:hAnsi="Palatino"/>
          <w:b/>
          <w:sz w:val="20"/>
          <w:szCs w:val="20"/>
        </w:rPr>
        <w:t>h.</w:t>
      </w:r>
      <w:r w:rsidRPr="008406BF">
        <w:rPr>
          <w:rFonts w:ascii="Palatino" w:hAnsi="Palatino"/>
          <w:b/>
          <w:sz w:val="20"/>
          <w:szCs w:val="20"/>
        </w:rPr>
        <w:t xml:space="preserve"> Giraud</w:t>
      </w:r>
      <w:r>
        <w:rPr>
          <w:rFonts w:ascii="Palatino" w:hAnsi="Palatino"/>
          <w:b/>
          <w:sz w:val="20"/>
          <w:szCs w:val="20"/>
        </w:rPr>
        <w:t xml:space="preserve"> (</w:t>
      </w:r>
      <w:r w:rsidRPr="008406BF">
        <w:rPr>
          <w:rFonts w:ascii="Palatino" w:hAnsi="Palatino"/>
          <w:bCs/>
          <w:sz w:val="20"/>
          <w:szCs w:val="20"/>
        </w:rPr>
        <w:t>HEGP</w:t>
      </w:r>
      <w:r>
        <w:rPr>
          <w:rFonts w:ascii="Palatino" w:hAnsi="Palatino"/>
          <w:bCs/>
          <w:sz w:val="20"/>
          <w:szCs w:val="20"/>
        </w:rPr>
        <w:t xml:space="preserve"> </w:t>
      </w:r>
      <w:r w:rsidRPr="00467B98">
        <w:rPr>
          <w:rFonts w:ascii="Palatino" w:hAnsi="Palatino"/>
          <w:bCs/>
          <w:sz w:val="20"/>
          <w:szCs w:val="20"/>
        </w:rPr>
        <w:t>Paris V</w:t>
      </w:r>
      <w:r w:rsidRPr="008406BF">
        <w:rPr>
          <w:rFonts w:ascii="Palatino" w:hAnsi="Palatino"/>
          <w:sz w:val="20"/>
          <w:szCs w:val="20"/>
        </w:rPr>
        <w:t xml:space="preserve">); </w:t>
      </w:r>
    </w:p>
    <w:p w:rsidR="00B163BE" w:rsidRDefault="00946509" w:rsidP="000C648C">
      <w:pPr>
        <w:spacing w:after="0"/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bCs/>
          <w:sz w:val="20"/>
          <w:szCs w:val="20"/>
        </w:rPr>
        <w:t xml:space="preserve"> Dr  Thilliays</w:t>
      </w:r>
      <w:r w:rsidR="00272D3E" w:rsidRPr="00467B98">
        <w:rPr>
          <w:rFonts w:ascii="Palatino" w:hAnsi="Palatino"/>
          <w:sz w:val="20"/>
          <w:szCs w:val="20"/>
        </w:rPr>
        <w:t>(</w:t>
      </w:r>
      <w:r w:rsidR="00272D3E">
        <w:rPr>
          <w:rFonts w:ascii="Palatino" w:hAnsi="Palatino"/>
          <w:sz w:val="20"/>
          <w:szCs w:val="20"/>
        </w:rPr>
        <w:t>Nantes</w:t>
      </w:r>
      <w:r w:rsidR="00272D3E" w:rsidRPr="008406BF">
        <w:rPr>
          <w:rFonts w:ascii="Palatino" w:hAnsi="Palatino"/>
          <w:sz w:val="20"/>
          <w:szCs w:val="20"/>
        </w:rPr>
        <w:t>)</w:t>
      </w:r>
      <w:r w:rsidR="00272D3E">
        <w:rPr>
          <w:rFonts w:ascii="Palatino" w:hAnsi="Palatino"/>
          <w:sz w:val="20"/>
          <w:szCs w:val="20"/>
        </w:rPr>
        <w:t xml:space="preserve"> </w:t>
      </w:r>
      <w:r w:rsidR="00272D3E" w:rsidRPr="008406BF">
        <w:rPr>
          <w:rFonts w:ascii="Palatino" w:hAnsi="Palatino"/>
          <w:sz w:val="20"/>
          <w:szCs w:val="20"/>
        </w:rPr>
        <w:t>;</w:t>
      </w:r>
      <w:r w:rsidR="00272D3E">
        <w:rPr>
          <w:rFonts w:ascii="Palatino" w:hAnsi="Palatino"/>
          <w:sz w:val="20"/>
          <w:szCs w:val="20"/>
        </w:rPr>
        <w:t xml:space="preserve"> </w:t>
      </w:r>
      <w:r w:rsidR="00272D3E" w:rsidRPr="008406BF">
        <w:rPr>
          <w:rFonts w:ascii="Palatino" w:hAnsi="Palatino"/>
          <w:b/>
          <w:sz w:val="20"/>
          <w:szCs w:val="20"/>
        </w:rPr>
        <w:t>Dr Ph</w:t>
      </w:r>
      <w:r w:rsidR="00272D3E">
        <w:rPr>
          <w:rFonts w:ascii="Palatino" w:hAnsi="Palatino"/>
          <w:b/>
          <w:sz w:val="20"/>
          <w:szCs w:val="20"/>
        </w:rPr>
        <w:t>.</w:t>
      </w:r>
      <w:r w:rsidR="00272D3E" w:rsidRPr="008406BF">
        <w:rPr>
          <w:rFonts w:ascii="Palatino" w:hAnsi="Palatino"/>
          <w:b/>
          <w:sz w:val="20"/>
          <w:szCs w:val="20"/>
        </w:rPr>
        <w:t xml:space="preserve"> Colin</w:t>
      </w:r>
      <w:r w:rsidR="00272D3E">
        <w:rPr>
          <w:rFonts w:ascii="Palatino" w:hAnsi="Palatino"/>
          <w:b/>
          <w:sz w:val="20"/>
          <w:szCs w:val="20"/>
        </w:rPr>
        <w:t xml:space="preserve"> </w:t>
      </w:r>
      <w:r w:rsidR="00272D3E" w:rsidRPr="00467B98">
        <w:rPr>
          <w:rFonts w:ascii="Palatino" w:hAnsi="Palatino"/>
          <w:bCs/>
          <w:sz w:val="20"/>
          <w:szCs w:val="20"/>
        </w:rPr>
        <w:t>(</w:t>
      </w:r>
      <w:r w:rsidR="00272D3E" w:rsidRPr="008406BF">
        <w:rPr>
          <w:rFonts w:ascii="Palatino" w:hAnsi="Palatino"/>
          <w:sz w:val="20"/>
          <w:szCs w:val="20"/>
        </w:rPr>
        <w:t>Reims) ;</w:t>
      </w:r>
      <w:r w:rsidR="00272D3E">
        <w:rPr>
          <w:rFonts w:ascii="Palatino" w:hAnsi="Palatino"/>
          <w:sz w:val="20"/>
          <w:szCs w:val="20"/>
        </w:rPr>
        <w:t xml:space="preserve"> </w:t>
      </w:r>
      <w:r w:rsidR="00272D3E" w:rsidRPr="008406BF">
        <w:rPr>
          <w:rFonts w:ascii="Palatino" w:hAnsi="Palatino"/>
          <w:b/>
          <w:sz w:val="20"/>
          <w:szCs w:val="20"/>
        </w:rPr>
        <w:t>Dr T</w:t>
      </w:r>
      <w:r w:rsidR="00272D3E">
        <w:rPr>
          <w:rFonts w:ascii="Palatino" w:hAnsi="Palatino"/>
          <w:b/>
          <w:sz w:val="20"/>
          <w:szCs w:val="20"/>
        </w:rPr>
        <w:t>.</w:t>
      </w:r>
      <w:r w:rsidR="00272D3E" w:rsidRPr="008406BF">
        <w:rPr>
          <w:rFonts w:ascii="Palatino" w:hAnsi="Palatino"/>
          <w:b/>
          <w:sz w:val="20"/>
          <w:szCs w:val="20"/>
        </w:rPr>
        <w:t xml:space="preserve"> Wachter</w:t>
      </w:r>
      <w:r w:rsidR="00272D3E">
        <w:rPr>
          <w:rFonts w:ascii="Palatino" w:hAnsi="Palatino"/>
          <w:b/>
          <w:sz w:val="20"/>
          <w:szCs w:val="20"/>
        </w:rPr>
        <w:t xml:space="preserve"> </w:t>
      </w:r>
      <w:r w:rsidR="00272D3E" w:rsidRPr="00467B98">
        <w:rPr>
          <w:rFonts w:ascii="Palatino" w:hAnsi="Palatino"/>
          <w:bCs/>
          <w:sz w:val="20"/>
          <w:szCs w:val="20"/>
        </w:rPr>
        <w:t>(</w:t>
      </w:r>
      <w:r w:rsidR="00272D3E">
        <w:rPr>
          <w:rFonts w:ascii="Palatino" w:hAnsi="Palatino"/>
          <w:sz w:val="20"/>
          <w:szCs w:val="20"/>
        </w:rPr>
        <w:t>Orléans)</w:t>
      </w:r>
      <w:r w:rsidR="00272D3E" w:rsidRPr="008406BF">
        <w:rPr>
          <w:rFonts w:ascii="Palatino" w:hAnsi="Palatino"/>
          <w:sz w:val="20"/>
          <w:szCs w:val="20"/>
        </w:rPr>
        <w:t xml:space="preserve">; </w:t>
      </w:r>
      <w:r w:rsidR="00272D3E" w:rsidRPr="008406BF">
        <w:rPr>
          <w:rFonts w:ascii="Palatino" w:hAnsi="Palatino"/>
          <w:b/>
          <w:sz w:val="20"/>
          <w:szCs w:val="20"/>
        </w:rPr>
        <w:t>P</w:t>
      </w:r>
      <w:r w:rsidR="00272D3E" w:rsidRPr="008406BF">
        <w:rPr>
          <w:rFonts w:ascii="Palatino" w:hAnsi="Palatino"/>
          <w:sz w:val="20"/>
          <w:szCs w:val="20"/>
        </w:rPr>
        <w:t>r</w:t>
      </w:r>
      <w:r w:rsidR="00272D3E">
        <w:rPr>
          <w:rFonts w:ascii="Palatino" w:hAnsi="Palatino"/>
          <w:sz w:val="20"/>
          <w:szCs w:val="20"/>
        </w:rPr>
        <w:t xml:space="preserve"> </w:t>
      </w:r>
      <w:r w:rsidR="00272D3E" w:rsidRPr="008406BF">
        <w:rPr>
          <w:rFonts w:ascii="Palatino" w:hAnsi="Palatino"/>
          <w:b/>
          <w:bCs/>
          <w:sz w:val="20"/>
          <w:szCs w:val="20"/>
        </w:rPr>
        <w:t>JJ</w:t>
      </w:r>
      <w:r w:rsidR="00272D3E">
        <w:rPr>
          <w:rFonts w:ascii="Palatino" w:hAnsi="Palatino"/>
          <w:b/>
          <w:bCs/>
          <w:sz w:val="20"/>
          <w:szCs w:val="20"/>
        </w:rPr>
        <w:t>.</w:t>
      </w:r>
      <w:r w:rsidR="00272D3E" w:rsidRPr="008406BF">
        <w:rPr>
          <w:rFonts w:ascii="Palatino" w:hAnsi="Palatino"/>
          <w:b/>
          <w:bCs/>
          <w:sz w:val="20"/>
          <w:szCs w:val="20"/>
        </w:rPr>
        <w:t xml:space="preserve"> </w:t>
      </w:r>
      <w:r w:rsidR="00272D3E" w:rsidRPr="008406BF">
        <w:rPr>
          <w:rFonts w:ascii="Palatino" w:hAnsi="Palatino"/>
          <w:b/>
          <w:sz w:val="20"/>
          <w:szCs w:val="20"/>
        </w:rPr>
        <w:t>Mazeron</w:t>
      </w:r>
      <w:r w:rsidR="00272D3E">
        <w:rPr>
          <w:rFonts w:ascii="Palatino" w:hAnsi="Palatino"/>
          <w:b/>
          <w:sz w:val="20"/>
          <w:szCs w:val="20"/>
        </w:rPr>
        <w:t xml:space="preserve"> ,</w:t>
      </w:r>
      <w:r w:rsidR="00272D3E" w:rsidRPr="007F4508">
        <w:rPr>
          <w:rFonts w:ascii="Palatino" w:hAnsi="Palatino"/>
          <w:b/>
          <w:sz w:val="20"/>
          <w:szCs w:val="20"/>
        </w:rPr>
        <w:t xml:space="preserve"> </w:t>
      </w:r>
      <w:r w:rsidR="00272D3E">
        <w:rPr>
          <w:rFonts w:ascii="Palatino" w:hAnsi="Palatino"/>
          <w:b/>
          <w:sz w:val="20"/>
          <w:szCs w:val="20"/>
        </w:rPr>
        <w:t>Dr C. Jenny,</w:t>
      </w:r>
    </w:p>
    <w:p w:rsidR="00272D3E" w:rsidRPr="00BB4D6F" w:rsidRDefault="00272D3E" w:rsidP="000C648C">
      <w:pPr>
        <w:spacing w:after="0"/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Dr Ch.Valéry </w:t>
      </w:r>
      <w:r>
        <w:rPr>
          <w:rFonts w:ascii="Palatino" w:hAnsi="Palatino"/>
          <w:bCs/>
          <w:sz w:val="20"/>
          <w:szCs w:val="20"/>
        </w:rPr>
        <w:t>(</w:t>
      </w:r>
      <w:r w:rsidRPr="008406BF">
        <w:rPr>
          <w:rFonts w:ascii="Palatino" w:hAnsi="Palatino"/>
          <w:sz w:val="20"/>
          <w:szCs w:val="20"/>
        </w:rPr>
        <w:t>Salpétrière</w:t>
      </w:r>
      <w:r>
        <w:rPr>
          <w:rFonts w:ascii="Palatino" w:hAnsi="Palatino"/>
          <w:sz w:val="20"/>
          <w:szCs w:val="20"/>
        </w:rPr>
        <w:t xml:space="preserve"> </w:t>
      </w:r>
      <w:r w:rsidRPr="008406BF">
        <w:rPr>
          <w:rFonts w:ascii="Palatino" w:hAnsi="Palatino"/>
          <w:sz w:val="20"/>
          <w:szCs w:val="20"/>
        </w:rPr>
        <w:t>ParisVI);</w:t>
      </w:r>
      <w:r w:rsidR="00876AB4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b/>
          <w:bCs/>
          <w:sz w:val="20"/>
          <w:szCs w:val="20"/>
        </w:rPr>
        <w:t>D</w:t>
      </w:r>
      <w:r w:rsidRPr="008406BF">
        <w:rPr>
          <w:rFonts w:ascii="Palatino" w:hAnsi="Palatino"/>
          <w:b/>
          <w:bCs/>
          <w:sz w:val="20"/>
          <w:szCs w:val="20"/>
        </w:rPr>
        <w:t>r</w:t>
      </w:r>
      <w:r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b/>
          <w:bCs/>
          <w:sz w:val="20"/>
          <w:szCs w:val="20"/>
        </w:rPr>
        <w:t>R. Dendale, Dr H.Mammar, Dr S. Delacroix</w:t>
      </w:r>
      <w:r w:rsidRPr="008406BF">
        <w:rPr>
          <w:rFonts w:ascii="Palatino" w:hAnsi="Palatino"/>
          <w:sz w:val="20"/>
          <w:szCs w:val="20"/>
        </w:rPr>
        <w:t xml:space="preserve"> (Orsay</w:t>
      </w:r>
      <w:r w:rsidRPr="008406BF">
        <w:rPr>
          <w:rFonts w:ascii="Palatino" w:hAnsi="Palatino"/>
          <w:b/>
          <w:sz w:val="20"/>
          <w:szCs w:val="20"/>
        </w:rPr>
        <w:t xml:space="preserve"> </w:t>
      </w:r>
      <w:r w:rsidRPr="008406BF">
        <w:rPr>
          <w:rFonts w:ascii="Palatino" w:hAnsi="Palatino"/>
          <w:bCs/>
          <w:sz w:val="20"/>
          <w:szCs w:val="20"/>
        </w:rPr>
        <w:t>Paris VI)</w:t>
      </w:r>
      <w:r>
        <w:rPr>
          <w:rFonts w:ascii="Palatino" w:hAnsi="Palatino"/>
          <w:bCs/>
          <w:sz w:val="20"/>
          <w:szCs w:val="20"/>
        </w:rPr>
        <w:t>.</w:t>
      </w:r>
    </w:p>
    <w:p w:rsidR="00272D3E" w:rsidRPr="00414089" w:rsidRDefault="00272D3E" w:rsidP="000C648C">
      <w:pPr>
        <w:spacing w:after="0"/>
        <w:jc w:val="center"/>
        <w:rPr>
          <w:rFonts w:ascii="Palatino" w:hAnsi="Palatino"/>
          <w:b/>
          <w:sz w:val="20"/>
          <w:szCs w:val="20"/>
        </w:rPr>
      </w:pPr>
      <w:r w:rsidRPr="00414089">
        <w:rPr>
          <w:rFonts w:ascii="Palatino" w:hAnsi="Palatino"/>
          <w:b/>
          <w:sz w:val="20"/>
          <w:szCs w:val="20"/>
          <w:u w:val="single"/>
        </w:rPr>
        <w:t>Objectif</w:t>
      </w:r>
      <w:r w:rsidRPr="00414089">
        <w:rPr>
          <w:rFonts w:ascii="Palatino" w:hAnsi="Palatino"/>
          <w:b/>
          <w:sz w:val="20"/>
          <w:szCs w:val="20"/>
        </w:rPr>
        <w:t>s</w:t>
      </w:r>
      <w:r>
        <w:rPr>
          <w:rFonts w:ascii="Palatino" w:hAnsi="Palatino"/>
          <w:b/>
          <w:sz w:val="20"/>
          <w:szCs w:val="20"/>
        </w:rPr>
        <w:t> :</w:t>
      </w:r>
      <w:r>
        <w:rPr>
          <w:rFonts w:ascii="Palatino" w:hAnsi="Palatino"/>
          <w:bCs/>
          <w:sz w:val="20"/>
          <w:szCs w:val="20"/>
        </w:rPr>
        <w:t xml:space="preserve"> B</w:t>
      </w:r>
      <w:r w:rsidRPr="00414089">
        <w:rPr>
          <w:rFonts w:ascii="Palatino" w:hAnsi="Palatino"/>
          <w:bCs/>
          <w:sz w:val="20"/>
          <w:szCs w:val="20"/>
        </w:rPr>
        <w:t>ases</w:t>
      </w:r>
      <w:r>
        <w:rPr>
          <w:rFonts w:ascii="Palatino" w:hAnsi="Palatino"/>
          <w:bCs/>
          <w:sz w:val="20"/>
          <w:szCs w:val="20"/>
        </w:rPr>
        <w:t xml:space="preserve">,modalités,indications,résultats de  </w:t>
      </w:r>
      <w:smartTag w:uri="urn:schemas-microsoft-com:office:smarttags" w:element="PersonName">
        <w:smartTagPr>
          <w:attr w:name="ProductID" w:val="la RT St￩r￩otaxique"/>
        </w:smartTagPr>
        <w:r>
          <w:rPr>
            <w:rFonts w:ascii="Palatino" w:hAnsi="Palatino"/>
            <w:bCs/>
            <w:sz w:val="20"/>
            <w:szCs w:val="20"/>
          </w:rPr>
          <w:t>la RT Stéréotaxique</w:t>
        </w:r>
      </w:smartTag>
      <w:r>
        <w:rPr>
          <w:rFonts w:ascii="Palatino" w:hAnsi="Palatino"/>
          <w:bCs/>
          <w:sz w:val="20"/>
          <w:szCs w:val="20"/>
        </w:rPr>
        <w:t xml:space="preserve"> intra et-extracranienne</w:t>
      </w:r>
    </w:p>
    <w:p w:rsidR="00272D3E" w:rsidRDefault="00272D3E" w:rsidP="000C648C">
      <w:pPr>
        <w:spacing w:after="0"/>
        <w:ind w:left="357" w:hanging="357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18"/>
          <w:u w:val="single"/>
        </w:rPr>
        <w:t>Organisation</w:t>
      </w:r>
      <w:r w:rsidR="00876AB4">
        <w:rPr>
          <w:rFonts w:ascii="Palatino" w:hAnsi="Palatino"/>
          <w:b/>
          <w:sz w:val="18"/>
          <w:u w:val="single"/>
        </w:rPr>
        <w:t xml:space="preserve">   </w:t>
      </w:r>
      <w:r>
        <w:rPr>
          <w:rFonts w:ascii="Palatino" w:hAnsi="Palatino"/>
          <w:b/>
          <w:i/>
          <w:sz w:val="18"/>
        </w:rPr>
        <w:t>(un programme détaillé  sera remis lors de l'inscription)</w:t>
      </w:r>
    </w:p>
    <w:p w:rsidR="00272D3E" w:rsidRDefault="00272D3E" w:rsidP="000C648C">
      <w:pPr>
        <w:spacing w:after="0"/>
        <w:ind w:right="-2"/>
        <w:jc w:val="center"/>
        <w:rPr>
          <w:rFonts w:ascii="Palatino" w:hAnsi="Palatino"/>
          <w:sz w:val="18"/>
        </w:rPr>
      </w:pPr>
      <w:r>
        <w:rPr>
          <w:rFonts w:ascii="Palatino" w:hAnsi="Palatino"/>
          <w:sz w:val="18"/>
        </w:rPr>
        <w:t xml:space="preserve">L'enseignement a lieu </w:t>
      </w:r>
      <w:r>
        <w:rPr>
          <w:rFonts w:ascii="Palatino" w:hAnsi="Palatino"/>
          <w:b/>
          <w:bCs/>
          <w:sz w:val="18"/>
        </w:rPr>
        <w:t>un Jeudi par mois</w:t>
      </w:r>
      <w:r w:rsidR="00B163BE">
        <w:rPr>
          <w:rFonts w:ascii="Palatino" w:hAnsi="Palatino"/>
          <w:sz w:val="18"/>
        </w:rPr>
        <w:t>, d'Octobre 2017 à Juin 2018</w:t>
      </w:r>
      <w:r>
        <w:rPr>
          <w:rFonts w:ascii="Palatino" w:hAnsi="Palatino"/>
          <w:sz w:val="18"/>
        </w:rPr>
        <w:t xml:space="preserve"> de 9h 30 à 16h30h </w:t>
      </w:r>
      <w:r w:rsidRPr="0030300E">
        <w:rPr>
          <w:rFonts w:ascii="Palatino" w:hAnsi="Palatino"/>
          <w:i/>
          <w:iCs/>
          <w:sz w:val="18"/>
        </w:rPr>
        <w:t>sans interruption</w:t>
      </w:r>
    </w:p>
    <w:p w:rsidR="00272D3E" w:rsidRPr="002B4B88" w:rsidRDefault="00272D3E" w:rsidP="000C648C">
      <w:pPr>
        <w:spacing w:after="0"/>
        <w:ind w:left="360" w:right="-2" w:hanging="360"/>
        <w:jc w:val="center"/>
        <w:rPr>
          <w:rFonts w:ascii="Palatino" w:hAnsi="Palatino"/>
          <w:sz w:val="16"/>
        </w:rPr>
      </w:pPr>
      <w:r>
        <w:rPr>
          <w:rFonts w:ascii="Palatino" w:hAnsi="Palatino"/>
          <w:sz w:val="18"/>
        </w:rPr>
        <w:t xml:space="preserve">à </w:t>
      </w:r>
      <w:r w:rsidRPr="004057D7">
        <w:rPr>
          <w:rFonts w:ascii="Palatino" w:hAnsi="Palatino"/>
          <w:b/>
          <w:bCs/>
          <w:sz w:val="18"/>
        </w:rPr>
        <w:t>l'Hôpital Tenon</w:t>
      </w:r>
      <w:r>
        <w:rPr>
          <w:rFonts w:ascii="Palatino" w:hAnsi="Palatino"/>
          <w:sz w:val="18"/>
        </w:rPr>
        <w:t>, 4 rue de la Chine 75020 Paris</w:t>
      </w:r>
      <w:r>
        <w:rPr>
          <w:rFonts w:ascii="Palatino" w:hAnsi="Palatino"/>
          <w:sz w:val="16"/>
        </w:rPr>
        <w:t xml:space="preserve">   </w:t>
      </w:r>
      <w:r w:rsidRPr="0030300E">
        <w:rPr>
          <w:rFonts w:ascii="Palatino" w:hAnsi="Palatino"/>
          <w:b/>
          <w:bCs/>
          <w:sz w:val="18"/>
        </w:rPr>
        <w:t>Secteur Orange</w:t>
      </w:r>
      <w:r>
        <w:rPr>
          <w:rFonts w:ascii="Palatino" w:hAnsi="Palatino"/>
          <w:sz w:val="18"/>
        </w:rPr>
        <w:t xml:space="preserve">, </w:t>
      </w:r>
      <w:r w:rsidRPr="00C820A9">
        <w:rPr>
          <w:rFonts w:ascii="Palatino" w:hAnsi="Palatino"/>
          <w:b/>
          <w:bCs/>
          <w:sz w:val="18"/>
        </w:rPr>
        <w:t>Pavillon Proust  porte</w:t>
      </w:r>
      <w:r>
        <w:rPr>
          <w:rFonts w:ascii="Palatino" w:hAnsi="Palatino"/>
          <w:b/>
          <w:bCs/>
          <w:sz w:val="18"/>
        </w:rPr>
        <w:t xml:space="preserve"> 20</w:t>
      </w:r>
    </w:p>
    <w:p w:rsidR="00272D3E" w:rsidRDefault="00272D3E" w:rsidP="000C648C">
      <w:pPr>
        <w:spacing w:after="0"/>
        <w:jc w:val="center"/>
        <w:rPr>
          <w:rFonts w:ascii="Palatino" w:hAnsi="Palatino"/>
          <w:b/>
          <w:bCs/>
          <w:sz w:val="18"/>
        </w:rPr>
      </w:pPr>
      <w:r w:rsidRPr="00C820A9">
        <w:rPr>
          <w:rFonts w:ascii="Palatino" w:hAnsi="Palatino"/>
          <w:b/>
          <w:bCs/>
          <w:sz w:val="18"/>
        </w:rPr>
        <w:t>Salle de cours du 2</w:t>
      </w:r>
      <w:r w:rsidRPr="00C820A9">
        <w:rPr>
          <w:rFonts w:ascii="Palatino" w:hAnsi="Palatino"/>
          <w:b/>
          <w:bCs/>
          <w:sz w:val="18"/>
          <w:vertAlign w:val="superscript"/>
        </w:rPr>
        <w:t>ème</w:t>
      </w:r>
      <w:r w:rsidRPr="00C820A9">
        <w:rPr>
          <w:rFonts w:ascii="Palatino" w:hAnsi="Palatino"/>
          <w:b/>
          <w:bCs/>
          <w:sz w:val="18"/>
        </w:rPr>
        <w:t xml:space="preserve"> Sous-Sol</w:t>
      </w:r>
      <w:r>
        <w:rPr>
          <w:rFonts w:ascii="Palatino" w:hAnsi="Palatino"/>
          <w:b/>
          <w:bCs/>
          <w:sz w:val="18"/>
        </w:rPr>
        <w:t xml:space="preserve">  Pavillon Proust  </w:t>
      </w:r>
      <w:r w:rsidRPr="004057D7">
        <w:rPr>
          <w:rFonts w:ascii="Palatino" w:hAnsi="Palatino"/>
          <w:b/>
          <w:bCs/>
          <w:sz w:val="18"/>
        </w:rPr>
        <w:t>-</w:t>
      </w:r>
    </w:p>
    <w:p w:rsidR="00272D3E" w:rsidRDefault="0006248E" w:rsidP="000C648C">
      <w:pPr>
        <w:spacing w:after="0"/>
        <w:jc w:val="center"/>
        <w:rPr>
          <w:rFonts w:ascii="Palatino" w:hAnsi="Palatino"/>
          <w:sz w:val="18"/>
        </w:rPr>
      </w:pPr>
      <w:r>
        <w:rPr>
          <w:rFonts w:ascii="Palatino" w:hAnsi="Palatino"/>
          <w:b/>
          <w:bCs/>
          <w:sz w:val="18"/>
        </w:rPr>
        <w:t xml:space="preserve">Droits </w:t>
      </w:r>
      <w:r>
        <w:rPr>
          <w:rFonts w:ascii="Palatino" w:hAnsi="Palatino"/>
          <w:sz w:val="18"/>
        </w:rPr>
        <w:t>universitaires 261,10€ ;d’enseignement :FI 183€ ;FCI 1000€ ;FCE 1000</w:t>
      </w:r>
      <w:r w:rsidR="00272D3E">
        <w:rPr>
          <w:rFonts w:ascii="Palatino" w:hAnsi="Palatino"/>
          <w:sz w:val="18"/>
        </w:rPr>
        <w:t xml:space="preserve"> €  (situation universitaire / professionnelle</w:t>
      </w:r>
      <w:r>
        <w:rPr>
          <w:rFonts w:ascii="Palatino" w:hAnsi="Palatino"/>
          <w:sz w:val="18"/>
        </w:rPr>
        <w:t>)</w:t>
      </w:r>
    </w:p>
    <w:p w:rsidR="00870A71" w:rsidRDefault="00870A71" w:rsidP="000C648C">
      <w:pPr>
        <w:spacing w:after="0"/>
        <w:jc w:val="center"/>
        <w:rPr>
          <w:rFonts w:ascii="Palatino" w:hAnsi="Palatino"/>
          <w:sz w:val="18"/>
        </w:rPr>
      </w:pPr>
    </w:p>
    <w:tbl>
      <w:tblPr>
        <w:tblW w:w="0" w:type="auto"/>
        <w:tblInd w:w="-289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6"/>
        <w:gridCol w:w="2693"/>
        <w:gridCol w:w="2886"/>
        <w:gridCol w:w="3534"/>
        <w:gridCol w:w="148"/>
      </w:tblGrid>
      <w:tr w:rsidR="00272D3E" w:rsidRPr="00A05380" w:rsidTr="00602ADD">
        <w:trPr>
          <w:gridAfter w:val="1"/>
          <w:trHeight w:val="62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E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JEUDI</w:t>
            </w:r>
          </w:p>
          <w:p w:rsidR="00272D3E" w:rsidRPr="00A05380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9h30-17 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E" w:rsidRPr="00A05380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5380">
              <w:rPr>
                <w:rFonts w:ascii="Palatino" w:hAnsi="Palatino"/>
                <w:b/>
                <w:sz w:val="20"/>
                <w:szCs w:val="20"/>
              </w:rPr>
              <w:t>Matin ( 9h30)</w:t>
            </w:r>
          </w:p>
          <w:p w:rsidR="00272D3E" w:rsidRPr="00A05380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E" w:rsidRPr="00A05380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5380">
              <w:rPr>
                <w:rFonts w:ascii="Palatino" w:hAnsi="Palatino"/>
                <w:b/>
                <w:sz w:val="20"/>
                <w:szCs w:val="20"/>
              </w:rPr>
              <w:t>Midi ( 12h30)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E" w:rsidRPr="00A05380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5380">
              <w:rPr>
                <w:rFonts w:ascii="Palatino" w:hAnsi="Palatino"/>
                <w:b/>
                <w:sz w:val="20"/>
                <w:szCs w:val="20"/>
              </w:rPr>
              <w:t>Après Midi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 (14 h30 )</w:t>
            </w:r>
          </w:p>
        </w:tc>
      </w:tr>
      <w:tr w:rsidR="00272D3E" w:rsidTr="00602ADD">
        <w:trPr>
          <w:gridAfter w:val="1"/>
          <w:trHeight w:val="78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E" w:rsidRPr="00A05380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:rsidR="00272D3E" w:rsidRPr="00A05380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</w:t>
            </w:r>
            <w:r w:rsidR="00B163BE">
              <w:rPr>
                <w:rFonts w:ascii="Palatino" w:hAnsi="Palatino"/>
                <w:b/>
                <w:sz w:val="20"/>
                <w:szCs w:val="20"/>
              </w:rPr>
              <w:t>2</w:t>
            </w:r>
            <w:r w:rsidRPr="008522FC">
              <w:rPr>
                <w:rFonts w:ascii="Palatino" w:hAnsi="Palatino"/>
                <w:b/>
                <w:color w:val="FF0000"/>
                <w:sz w:val="20"/>
                <w:szCs w:val="20"/>
              </w:rPr>
              <w:t xml:space="preserve"> </w:t>
            </w:r>
            <w:r w:rsidR="00B163BE">
              <w:rPr>
                <w:rFonts w:ascii="Palatino" w:hAnsi="Palatino"/>
                <w:b/>
                <w:sz w:val="20"/>
                <w:szCs w:val="20"/>
              </w:rPr>
              <w:t>Octobre 2017</w:t>
            </w:r>
          </w:p>
          <w:p w:rsidR="00272D3E" w:rsidRPr="00A05380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E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1-</w:t>
            </w:r>
            <w:r w:rsidR="0038792B">
              <w:rPr>
                <w:rFonts w:ascii="Palatino" w:hAnsi="Palatino"/>
                <w:b/>
                <w:sz w:val="16"/>
              </w:rPr>
              <w:t>.Accueil des étudiants</w:t>
            </w:r>
          </w:p>
          <w:p w:rsidR="00272D3E" w:rsidRPr="00602ADD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sz w:val="16"/>
              </w:rPr>
              <w:t>RT stéréotaxique :dose unique et fractionnée  bases radiopathologiques</w:t>
            </w:r>
            <w:r w:rsidR="00602ADD">
              <w:rPr>
                <w:rFonts w:ascii="Palatino" w:hAnsi="Palatino"/>
                <w:b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(</w:t>
            </w:r>
            <w:r w:rsidRPr="001B314C">
              <w:rPr>
                <w:rFonts w:ascii="Palatino" w:hAnsi="Palatino"/>
                <w:b/>
                <w:sz w:val="16"/>
              </w:rPr>
              <w:t>Tenon 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B" w:rsidRDefault="0038792B" w:rsidP="000C648C">
            <w:pPr>
              <w:spacing w:after="0"/>
              <w:jc w:val="center"/>
              <w:rPr>
                <w:rFonts w:ascii="Palatino" w:hAnsi="Palatino"/>
                <w:b/>
                <w:bCs/>
                <w:sz w:val="16"/>
              </w:rPr>
            </w:pPr>
          </w:p>
          <w:p w:rsidR="00272D3E" w:rsidRDefault="00272D3E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  <w:r w:rsidRPr="00010F1C">
              <w:rPr>
                <w:rFonts w:ascii="Palatino" w:hAnsi="Palatino"/>
                <w:b/>
                <w:bCs/>
                <w:sz w:val="16"/>
              </w:rPr>
              <w:t>2</w:t>
            </w:r>
            <w:r>
              <w:rPr>
                <w:rFonts w:ascii="Palatino" w:hAnsi="Palatino"/>
                <w:b/>
                <w:bCs/>
                <w:sz w:val="16"/>
              </w:rPr>
              <w:t>-</w:t>
            </w:r>
            <w:r w:rsidRPr="008F2C12">
              <w:rPr>
                <w:rFonts w:ascii="Palatino" w:hAnsi="Palatino"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Dosimétrie des minifaisceaux</w:t>
            </w:r>
          </w:p>
          <w:p w:rsidR="00272D3E" w:rsidRDefault="00272D3E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de Rayons </w:t>
            </w:r>
            <w:r w:rsidRPr="00C7322A">
              <w:rPr>
                <w:rFonts w:ascii="Palatino" w:hAnsi="Palatino"/>
                <w:b/>
                <w:bCs/>
                <w:sz w:val="16"/>
              </w:rPr>
              <w:t xml:space="preserve">X </w:t>
            </w:r>
            <w:r>
              <w:rPr>
                <w:rFonts w:ascii="Palatino" w:hAnsi="Palatino"/>
                <w:b/>
                <w:bCs/>
                <w:sz w:val="16"/>
              </w:rPr>
              <w:t>des</w:t>
            </w:r>
            <w:r w:rsidR="00602ADD">
              <w:rPr>
                <w:rFonts w:ascii="Palatino" w:hAnsi="Palatino"/>
                <w:sz w:val="16"/>
              </w:rPr>
              <w:t xml:space="preserve">  Linacs     ( </w:t>
            </w:r>
            <w:r w:rsidR="00602ADD" w:rsidRPr="001B314C">
              <w:rPr>
                <w:rFonts w:ascii="Palatino" w:hAnsi="Palatino"/>
                <w:b/>
                <w:sz w:val="16"/>
              </w:rPr>
              <w:t>Ten</w:t>
            </w:r>
            <w:r w:rsidR="000D3334">
              <w:rPr>
                <w:rFonts w:ascii="Palatino" w:hAnsi="Palatino"/>
                <w:b/>
                <w:sz w:val="16"/>
              </w:rPr>
              <w:t>on)</w:t>
            </w:r>
          </w:p>
          <w:p w:rsidR="00272D3E" w:rsidRDefault="00272D3E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B" w:rsidRDefault="0038792B" w:rsidP="000C648C">
            <w:pPr>
              <w:spacing w:after="0"/>
              <w:jc w:val="center"/>
              <w:rPr>
                <w:rFonts w:ascii="Palatino" w:hAnsi="Palatino"/>
                <w:b/>
                <w:sz w:val="16"/>
              </w:rPr>
            </w:pPr>
          </w:p>
          <w:p w:rsidR="00272D3E" w:rsidRDefault="00272D3E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3-</w:t>
            </w:r>
            <w:r>
              <w:rPr>
                <w:rFonts w:ascii="Palatino" w:hAnsi="Palatino"/>
                <w:sz w:val="16"/>
              </w:rPr>
              <w:t>. Méthodologie Stéréostaxique :  applications  en  pathologie intracranienne.</w:t>
            </w:r>
            <w:r w:rsidR="00341273">
              <w:rPr>
                <w:rFonts w:ascii="Palatino" w:hAnsi="Palatino"/>
                <w:sz w:val="16"/>
              </w:rPr>
              <w:t xml:space="preserve">  </w:t>
            </w:r>
            <w:r w:rsidR="00341273" w:rsidRPr="001B314C">
              <w:rPr>
                <w:rFonts w:ascii="Palatino" w:hAnsi="Palatino"/>
                <w:b/>
                <w:sz w:val="16"/>
              </w:rPr>
              <w:t>( Ste Anne</w:t>
            </w:r>
            <w:r w:rsidR="00341273">
              <w:rPr>
                <w:rFonts w:ascii="Palatino" w:hAnsi="Palatino"/>
                <w:sz w:val="16"/>
              </w:rPr>
              <w:t>)</w:t>
            </w:r>
          </w:p>
          <w:p w:rsidR="00272D3E" w:rsidRPr="00A21C4A" w:rsidRDefault="00272D3E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</w:p>
        </w:tc>
      </w:tr>
      <w:tr w:rsidR="00272D3E" w:rsidTr="00602ADD">
        <w:trPr>
          <w:gridAfter w:val="1"/>
          <w:trHeight w:val="69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E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:rsidR="00272D3E" w:rsidRDefault="00B163B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16</w:t>
            </w:r>
            <w:r w:rsidR="00272D3E">
              <w:rPr>
                <w:rFonts w:ascii="Palatino" w:hAnsi="Palatino"/>
                <w:b/>
                <w:sz w:val="20"/>
                <w:szCs w:val="20"/>
              </w:rPr>
              <w:t xml:space="preserve"> Novem  </w:t>
            </w:r>
            <w:r w:rsidR="00272D3E" w:rsidRPr="001E1023">
              <w:rPr>
                <w:rFonts w:ascii="Palatino" w:hAnsi="Palatino"/>
                <w:b/>
                <w:sz w:val="20"/>
                <w:szCs w:val="20"/>
              </w:rPr>
              <w:t>201</w:t>
            </w:r>
            <w:r>
              <w:rPr>
                <w:rFonts w:ascii="Palatino" w:hAnsi="Palatino"/>
                <w:b/>
                <w:sz w:val="20"/>
                <w:szCs w:val="20"/>
              </w:rPr>
              <w:t>7</w:t>
            </w:r>
          </w:p>
          <w:p w:rsidR="00272D3E" w:rsidRPr="001E1023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16"/>
              </w:rPr>
            </w:pPr>
          </w:p>
          <w:p w:rsidR="00272D3E" w:rsidRPr="00A21C4A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 w:rsidRPr="001E1023">
              <w:rPr>
                <w:rFonts w:ascii="Palatino" w:hAnsi="Palatino"/>
                <w:b/>
                <w:sz w:val="16"/>
              </w:rPr>
              <w:t>4-</w:t>
            </w:r>
            <w:r w:rsidRPr="001E1023">
              <w:rPr>
                <w:rFonts w:ascii="Palatino" w:hAnsi="Palatino"/>
                <w:sz w:val="16"/>
              </w:rPr>
              <w:t xml:space="preserve">  Radio-anatomie de l’e</w:t>
            </w:r>
            <w:r w:rsidR="00341273">
              <w:rPr>
                <w:rFonts w:ascii="Palatino" w:hAnsi="Palatino"/>
                <w:sz w:val="16"/>
              </w:rPr>
              <w:t xml:space="preserve">ncéphale I </w:t>
            </w:r>
            <w:r>
              <w:rPr>
                <w:rFonts w:ascii="Palatino" w:hAnsi="Palatino"/>
                <w:sz w:val="16"/>
              </w:rPr>
              <w:t>Anatomie vasculaire</w:t>
            </w:r>
            <w:r w:rsidRPr="001B314C">
              <w:rPr>
                <w:rFonts w:ascii="Palatino" w:hAnsi="Palatino"/>
                <w:b/>
                <w:sz w:val="16"/>
              </w:rPr>
              <w:t>.</w:t>
            </w:r>
            <w:r w:rsidR="0038792B" w:rsidRPr="001B314C">
              <w:rPr>
                <w:rFonts w:ascii="Palatino" w:hAnsi="Palatino"/>
                <w:b/>
                <w:sz w:val="16"/>
              </w:rPr>
              <w:t>(</w:t>
            </w:r>
            <w:r w:rsidRPr="001B314C">
              <w:rPr>
                <w:rFonts w:ascii="Palatino" w:hAnsi="Palatino"/>
                <w:b/>
                <w:sz w:val="16"/>
              </w:rPr>
              <w:t xml:space="preserve">  </w:t>
            </w:r>
            <w:r w:rsidR="00341273" w:rsidRPr="001B314C">
              <w:rPr>
                <w:rFonts w:ascii="Palatino" w:hAnsi="Palatino"/>
                <w:b/>
                <w:sz w:val="16"/>
              </w:rPr>
              <w:t xml:space="preserve"> Ste Anne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="0038792B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bCs/>
                <w:sz w:val="16"/>
              </w:rPr>
            </w:pPr>
          </w:p>
          <w:p w:rsidR="00272D3E" w:rsidRPr="007D3ACA" w:rsidRDefault="00272D3E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 w:rsidRPr="001E1023">
              <w:rPr>
                <w:rFonts w:ascii="Palatino" w:hAnsi="Palatino"/>
                <w:b/>
                <w:bCs/>
                <w:sz w:val="16"/>
              </w:rPr>
              <w:t>5</w:t>
            </w:r>
            <w:r w:rsidRPr="007D3ACA">
              <w:rPr>
                <w:rFonts w:ascii="Palatino" w:hAnsi="Palatino"/>
                <w:b/>
                <w:bCs/>
                <w:sz w:val="16"/>
              </w:rPr>
              <w:t>-</w:t>
            </w:r>
            <w:r w:rsidRPr="007D3ACA">
              <w:rPr>
                <w:rFonts w:ascii="Palatino" w:hAnsi="Palatino"/>
                <w:sz w:val="16"/>
              </w:rPr>
              <w:t>- Anatomie IRM de l’encéphale</w:t>
            </w:r>
            <w:r w:rsidR="00341273">
              <w:rPr>
                <w:rFonts w:ascii="Palatino" w:hAnsi="Palatino"/>
                <w:sz w:val="16"/>
              </w:rPr>
              <w:t xml:space="preserve"> II</w:t>
            </w:r>
          </w:p>
          <w:p w:rsidR="00272D3E" w:rsidRPr="00A21C4A" w:rsidRDefault="0038792B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et </w:t>
            </w:r>
            <w:r w:rsidR="00272D3E" w:rsidRPr="007D3ACA">
              <w:rPr>
                <w:rFonts w:ascii="Palatino" w:hAnsi="Palatino"/>
                <w:sz w:val="16"/>
              </w:rPr>
              <w:t>Etudes fonctionnelles</w:t>
            </w:r>
            <w:r w:rsidR="00272D3E">
              <w:rPr>
                <w:rFonts w:ascii="Palatino" w:hAnsi="Palatino"/>
                <w:sz w:val="16"/>
              </w:rPr>
              <w:t xml:space="preserve"> </w:t>
            </w:r>
            <w:r w:rsidR="00272D3E" w:rsidRPr="001B314C">
              <w:rPr>
                <w:rFonts w:ascii="Palatino" w:hAnsi="Palatino"/>
                <w:b/>
                <w:sz w:val="16"/>
              </w:rPr>
              <w:t>(   St Anne</w:t>
            </w:r>
            <w:r w:rsidR="00272D3E" w:rsidRPr="007D3ACA">
              <w:rPr>
                <w:rFonts w:ascii="Palatino" w:hAnsi="Palatino"/>
                <w:sz w:val="16"/>
              </w:rPr>
              <w:t xml:space="preserve"> 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FD" w:rsidRDefault="00FF55FD" w:rsidP="000C648C">
            <w:pPr>
              <w:spacing w:after="0"/>
              <w:jc w:val="center"/>
              <w:rPr>
                <w:rFonts w:ascii="Palatino" w:hAnsi="Palatino"/>
                <w:b/>
                <w:bCs/>
                <w:sz w:val="16"/>
              </w:rPr>
            </w:pPr>
          </w:p>
          <w:p w:rsidR="00272D3E" w:rsidRPr="007745F9" w:rsidRDefault="00272D3E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  <w:r w:rsidRPr="007745F9">
              <w:rPr>
                <w:rFonts w:ascii="Palatino" w:hAnsi="Palatino"/>
                <w:b/>
                <w:bCs/>
                <w:sz w:val="16"/>
              </w:rPr>
              <w:t xml:space="preserve">6- </w:t>
            </w:r>
            <w:r>
              <w:rPr>
                <w:rFonts w:ascii="Palatino" w:hAnsi="Palatino"/>
                <w:sz w:val="16"/>
              </w:rPr>
              <w:t>Comparaison et é</w:t>
            </w:r>
            <w:r w:rsidRPr="007745F9">
              <w:rPr>
                <w:rFonts w:ascii="Palatino" w:hAnsi="Palatino"/>
                <w:sz w:val="16"/>
              </w:rPr>
              <w:t>valuation des dis</w:t>
            </w:r>
            <w:r>
              <w:rPr>
                <w:rFonts w:ascii="Palatino" w:hAnsi="Palatino"/>
                <w:sz w:val="16"/>
              </w:rPr>
              <w:t>tributions de doses en RTS intra /</w:t>
            </w:r>
            <w:r w:rsidRPr="007745F9">
              <w:rPr>
                <w:rFonts w:ascii="Palatino" w:hAnsi="Palatino"/>
                <w:sz w:val="16"/>
              </w:rPr>
              <w:t xml:space="preserve"> ext</w:t>
            </w:r>
            <w:r>
              <w:rPr>
                <w:rFonts w:ascii="Palatino" w:hAnsi="Palatino"/>
                <w:sz w:val="16"/>
              </w:rPr>
              <w:t>ra</w:t>
            </w:r>
            <w:r w:rsidRPr="007745F9">
              <w:rPr>
                <w:rFonts w:ascii="Palatino" w:hAnsi="Palatino"/>
                <w:sz w:val="16"/>
              </w:rPr>
              <w:t>cranienne</w:t>
            </w:r>
            <w:r w:rsidR="00341273">
              <w:rPr>
                <w:rFonts w:ascii="Palatino" w:hAnsi="Palatino"/>
                <w:sz w:val="16"/>
              </w:rPr>
              <w:t xml:space="preserve"> </w:t>
            </w:r>
            <w:r w:rsidRPr="001B314C">
              <w:rPr>
                <w:rFonts w:ascii="Palatino" w:hAnsi="Palatino"/>
                <w:b/>
                <w:sz w:val="16"/>
              </w:rPr>
              <w:t>( IGR)</w:t>
            </w:r>
          </w:p>
        </w:tc>
      </w:tr>
      <w:tr w:rsidR="00341273" w:rsidTr="00602ADD">
        <w:trPr>
          <w:gridAfter w:val="1"/>
          <w:trHeight w:val="68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Pr="00A05380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:rsidR="00341273" w:rsidRDefault="00B163B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14  Décem 2017</w:t>
            </w:r>
          </w:p>
          <w:p w:rsidR="00341273" w:rsidRPr="00C7322A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color w:val="FF66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Pr="00276586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 w:rsidRPr="00276586">
              <w:rPr>
                <w:rFonts w:ascii="Palatino" w:hAnsi="Palatino"/>
                <w:b/>
                <w:bCs/>
                <w:sz w:val="16"/>
              </w:rPr>
              <w:t>7-</w:t>
            </w:r>
            <w:r w:rsidR="001B314C">
              <w:rPr>
                <w:rFonts w:ascii="Palatino" w:hAnsi="Palatino"/>
                <w:sz w:val="16"/>
              </w:rPr>
              <w:t xml:space="preserve"> Gamma- Knife</w:t>
            </w:r>
            <w:r w:rsidRPr="00276586">
              <w:rPr>
                <w:rFonts w:ascii="Palatino" w:hAnsi="Palatino"/>
                <w:sz w:val="16"/>
              </w:rPr>
              <w:t xml:space="preserve"> </w:t>
            </w:r>
            <w:r w:rsidR="001B314C">
              <w:rPr>
                <w:rFonts w:ascii="Palatino" w:hAnsi="Palatino"/>
                <w:sz w:val="16"/>
              </w:rPr>
              <w:t xml:space="preserve">   </w:t>
            </w:r>
            <w:r w:rsidRPr="00276586">
              <w:rPr>
                <w:rFonts w:ascii="Palatino" w:hAnsi="Palatino"/>
                <w:sz w:val="16"/>
              </w:rPr>
              <w:t>-Description-</w:t>
            </w:r>
          </w:p>
          <w:p w:rsidR="001B314C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Utilisation-  Dosimétrie</w:t>
            </w:r>
          </w:p>
          <w:p w:rsidR="00341273" w:rsidRDefault="001B314C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 w:rsidRPr="001B314C">
              <w:rPr>
                <w:rFonts w:ascii="Palatino" w:hAnsi="Palatino"/>
                <w:b/>
                <w:sz w:val="16"/>
              </w:rPr>
              <w:t>Pitié-</w:t>
            </w:r>
            <w:r w:rsidR="00341273" w:rsidRPr="001B314C">
              <w:rPr>
                <w:rFonts w:ascii="Palatino" w:hAnsi="Palatino"/>
                <w:b/>
                <w:sz w:val="16"/>
              </w:rPr>
              <w:t>Salpetrière</w:t>
            </w:r>
            <w:r w:rsidR="00341273" w:rsidRPr="00276586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C" w:rsidRDefault="00010F1C" w:rsidP="000C648C">
            <w:pPr>
              <w:spacing w:after="0"/>
              <w:jc w:val="center"/>
              <w:rPr>
                <w:rFonts w:ascii="Palatino" w:hAnsi="Palatino"/>
                <w:b/>
                <w:sz w:val="16"/>
              </w:rPr>
            </w:pPr>
          </w:p>
          <w:p w:rsidR="00341273" w:rsidRPr="008522FC" w:rsidRDefault="00341273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8</w:t>
            </w:r>
            <w:r>
              <w:rPr>
                <w:rFonts w:ascii="Palatino" w:hAnsi="Palatino"/>
                <w:sz w:val="16"/>
              </w:rPr>
              <w:t xml:space="preserve">- </w:t>
            </w:r>
            <w:r w:rsidRPr="008522FC">
              <w:rPr>
                <w:rFonts w:ascii="Palatino" w:hAnsi="Palatino"/>
                <w:sz w:val="16"/>
              </w:rPr>
              <w:t xml:space="preserve"> Gé</w:t>
            </w:r>
            <w:r>
              <w:rPr>
                <w:rFonts w:ascii="Palatino" w:hAnsi="Palatino"/>
                <w:sz w:val="16"/>
              </w:rPr>
              <w:t>néralités  sur les techniques de RT</w:t>
            </w:r>
            <w:r w:rsidRPr="008522FC">
              <w:rPr>
                <w:rFonts w:ascii="Palatino" w:hAnsi="Palatino"/>
                <w:sz w:val="16"/>
              </w:rPr>
              <w:t xml:space="preserve"> Stéréo</w:t>
            </w:r>
            <w:r>
              <w:rPr>
                <w:rFonts w:ascii="Palatino" w:hAnsi="Palatino"/>
                <w:sz w:val="16"/>
              </w:rPr>
              <w:t xml:space="preserve"> Intracranienne </w:t>
            </w:r>
            <w:r w:rsidRPr="001B314C">
              <w:rPr>
                <w:rFonts w:ascii="Palatino" w:hAnsi="Palatino"/>
                <w:b/>
                <w:sz w:val="16"/>
              </w:rPr>
              <w:t>(Tenon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C" w:rsidRDefault="00010F1C" w:rsidP="000C648C">
            <w:pPr>
              <w:spacing w:after="0"/>
              <w:jc w:val="center"/>
              <w:rPr>
                <w:rFonts w:ascii="Palatino" w:hAnsi="Palatino"/>
                <w:b/>
                <w:sz w:val="16"/>
              </w:rPr>
            </w:pPr>
          </w:p>
          <w:p w:rsidR="00341273" w:rsidRPr="0002526D" w:rsidRDefault="00341273" w:rsidP="000C648C">
            <w:pPr>
              <w:spacing w:after="0"/>
              <w:jc w:val="center"/>
              <w:rPr>
                <w:rFonts w:ascii="Palatino" w:hAnsi="Palatino"/>
                <w:i/>
                <w:sz w:val="16"/>
              </w:rPr>
            </w:pPr>
            <w:r w:rsidRPr="0002526D">
              <w:rPr>
                <w:rFonts w:ascii="Palatino" w:hAnsi="Palatino"/>
                <w:b/>
                <w:i/>
                <w:sz w:val="16"/>
              </w:rPr>
              <w:t>9</w:t>
            </w:r>
            <w:r w:rsidRPr="0002526D">
              <w:rPr>
                <w:rFonts w:ascii="Palatino" w:hAnsi="Palatino"/>
                <w:i/>
                <w:sz w:val="16"/>
              </w:rPr>
              <w:t xml:space="preserve"> -  Démonstrations pratiques</w:t>
            </w:r>
            <w:r w:rsidR="000D3334">
              <w:rPr>
                <w:rFonts w:ascii="Palatino" w:hAnsi="Palatino"/>
                <w:i/>
                <w:sz w:val="16"/>
              </w:rPr>
              <w:t xml:space="preserve"> I</w:t>
            </w:r>
            <w:r w:rsidRPr="0002526D">
              <w:rPr>
                <w:rFonts w:ascii="Palatino" w:hAnsi="Palatino"/>
                <w:i/>
                <w:sz w:val="16"/>
              </w:rPr>
              <w:t>: planification &amp;</w:t>
            </w:r>
          </w:p>
          <w:p w:rsidR="00341273" w:rsidRPr="008522FC" w:rsidRDefault="00341273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  <w:r w:rsidRPr="0002526D">
              <w:rPr>
                <w:rFonts w:ascii="Palatino" w:hAnsi="Palatino"/>
                <w:i/>
                <w:sz w:val="16"/>
              </w:rPr>
              <w:t xml:space="preserve">Dosimétrie par   Linac </w:t>
            </w:r>
            <w:r w:rsidR="001B314C" w:rsidRPr="0002526D">
              <w:rPr>
                <w:rFonts w:ascii="Palatino" w:hAnsi="Palatino"/>
                <w:i/>
                <w:sz w:val="16"/>
              </w:rPr>
              <w:t xml:space="preserve">  </w:t>
            </w:r>
            <w:r w:rsidRPr="0002526D">
              <w:rPr>
                <w:rFonts w:ascii="Palatino" w:hAnsi="Palatino"/>
                <w:i/>
                <w:sz w:val="16"/>
              </w:rPr>
              <w:t>.(</w:t>
            </w:r>
            <w:r w:rsidRPr="0002526D">
              <w:rPr>
                <w:rFonts w:ascii="Palatino" w:hAnsi="Palatino"/>
                <w:b/>
                <w:i/>
                <w:sz w:val="16"/>
              </w:rPr>
              <w:t>Tenon )</w:t>
            </w:r>
          </w:p>
        </w:tc>
      </w:tr>
      <w:tr w:rsidR="00341273" w:rsidTr="00602ADD">
        <w:trPr>
          <w:gridAfter w:val="1"/>
          <w:trHeight w:val="51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Default="00341273" w:rsidP="000C648C">
            <w:pPr>
              <w:pStyle w:val="Titre3"/>
              <w:rPr>
                <w:sz w:val="20"/>
                <w:szCs w:val="20"/>
              </w:rPr>
            </w:pPr>
          </w:p>
          <w:p w:rsidR="00341273" w:rsidRPr="00A05380" w:rsidRDefault="00B163BE" w:rsidP="000C648C">
            <w:pPr>
              <w:pStyle w:val="Titr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1273">
              <w:rPr>
                <w:sz w:val="20"/>
                <w:szCs w:val="20"/>
              </w:rPr>
              <w:t xml:space="preserve"> J</w:t>
            </w:r>
            <w:r w:rsidR="00341273" w:rsidRPr="00A05380">
              <w:rPr>
                <w:sz w:val="20"/>
                <w:szCs w:val="20"/>
              </w:rPr>
              <w:t>anvier</w:t>
            </w:r>
            <w:r>
              <w:rPr>
                <w:sz w:val="20"/>
                <w:szCs w:val="20"/>
              </w:rPr>
              <w:t xml:space="preserve">  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C" w:rsidRDefault="00341273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10 </w:t>
            </w:r>
            <w:r w:rsidR="00FF55FD">
              <w:rPr>
                <w:rFonts w:ascii="Palatino" w:hAnsi="Palatino"/>
                <w:b/>
                <w:sz w:val="16"/>
              </w:rPr>
              <w:t>–</w:t>
            </w:r>
            <w:r w:rsidR="00FF55FD">
              <w:rPr>
                <w:rFonts w:ascii="Palatino" w:hAnsi="Palatino"/>
                <w:sz w:val="16"/>
              </w:rPr>
              <w:t xml:space="preserve"> Métastases craniennes/  Linac  RTS mono et plurifractionnée</w:t>
            </w:r>
          </w:p>
          <w:p w:rsidR="00341273" w:rsidRDefault="001B314C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  <w:r w:rsidRPr="001B314C">
              <w:rPr>
                <w:rFonts w:ascii="Palatino" w:hAnsi="Palatino"/>
                <w:b/>
                <w:sz w:val="16"/>
              </w:rPr>
              <w:t xml:space="preserve">Pitié- </w:t>
            </w:r>
            <w:r w:rsidR="00341273" w:rsidRPr="001B314C">
              <w:rPr>
                <w:rFonts w:ascii="Palatino" w:hAnsi="Palatino"/>
                <w:b/>
                <w:sz w:val="16"/>
              </w:rPr>
              <w:t>Salpétrière et  Tenon</w:t>
            </w:r>
            <w:r w:rsidR="00341273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Pr="00341273" w:rsidRDefault="00341273" w:rsidP="000C648C">
            <w:pPr>
              <w:spacing w:after="0"/>
              <w:jc w:val="center"/>
              <w:rPr>
                <w:rFonts w:ascii="Palatino" w:hAnsi="Palatino"/>
                <w:bCs/>
                <w:sz w:val="16"/>
              </w:rPr>
            </w:pPr>
            <w:r w:rsidRPr="00130AD8">
              <w:rPr>
                <w:rFonts w:ascii="Palatino" w:hAnsi="Palatino"/>
                <w:b/>
                <w:bCs/>
                <w:sz w:val="16"/>
              </w:rPr>
              <w:t>11</w:t>
            </w:r>
            <w:r w:rsidRPr="00341273">
              <w:rPr>
                <w:rFonts w:ascii="Palatino" w:hAnsi="Palatino"/>
                <w:b/>
                <w:bCs/>
                <w:sz w:val="16"/>
              </w:rPr>
              <w:t>-</w:t>
            </w:r>
            <w:r w:rsidRPr="00341273">
              <w:rPr>
                <w:rFonts w:ascii="Palatino" w:hAnsi="Palatino"/>
                <w:bCs/>
                <w:sz w:val="16"/>
              </w:rPr>
              <w:t>-</w:t>
            </w:r>
            <w:r w:rsidRPr="00341273">
              <w:rPr>
                <w:rFonts w:ascii="Palatino" w:hAnsi="Palatino"/>
                <w:b/>
                <w:sz w:val="16"/>
              </w:rPr>
              <w:t xml:space="preserve"> </w:t>
            </w:r>
            <w:r w:rsidRPr="00341273">
              <w:rPr>
                <w:rFonts w:ascii="Palatino" w:hAnsi="Palatino"/>
                <w:bCs/>
                <w:sz w:val="16"/>
              </w:rPr>
              <w:t>Contrôles de  qualité en RC  intracranienne par  Linac</w:t>
            </w:r>
          </w:p>
          <w:p w:rsidR="00341273" w:rsidRPr="00602ADD" w:rsidRDefault="00341273" w:rsidP="000C648C">
            <w:pPr>
              <w:spacing w:after="0"/>
              <w:jc w:val="center"/>
              <w:rPr>
                <w:rFonts w:ascii="Palatino" w:hAnsi="Palatino"/>
                <w:bCs/>
                <w:i/>
                <w:sz w:val="16"/>
              </w:rPr>
            </w:pPr>
            <w:r w:rsidRPr="00341273">
              <w:rPr>
                <w:rFonts w:ascii="Palatino" w:hAnsi="Palatino"/>
                <w:bCs/>
                <w:sz w:val="16"/>
              </w:rPr>
              <w:t>(</w:t>
            </w:r>
            <w:r w:rsidRPr="001B314C">
              <w:rPr>
                <w:rFonts w:ascii="Palatino" w:hAnsi="Palatino"/>
                <w:b/>
                <w:bCs/>
                <w:sz w:val="16"/>
              </w:rPr>
              <w:t>Clermont –</w:t>
            </w:r>
            <w:r w:rsidRPr="000D3334">
              <w:rPr>
                <w:rFonts w:ascii="Palatino" w:hAnsi="Palatino"/>
                <w:b/>
                <w:bCs/>
                <w:sz w:val="16"/>
              </w:rPr>
              <w:t>Ferrand</w:t>
            </w:r>
            <w:r w:rsidR="000D3334" w:rsidRPr="000D3334">
              <w:rPr>
                <w:rFonts w:ascii="Palatino" w:hAnsi="Palatino"/>
                <w:b/>
                <w:bCs/>
                <w:sz w:val="16"/>
              </w:rPr>
              <w:t xml:space="preserve">  </w:t>
            </w:r>
            <w:r w:rsidRPr="000D3334">
              <w:rPr>
                <w:rFonts w:ascii="Palatino" w:hAnsi="Palatino"/>
                <w:b/>
                <w:bCs/>
                <w:sz w:val="16"/>
              </w:rPr>
              <w:t xml:space="preserve">  CJP</w:t>
            </w:r>
            <w:r w:rsidRPr="00341273">
              <w:rPr>
                <w:rFonts w:ascii="Palatino" w:hAnsi="Palatino"/>
                <w:bCs/>
                <w:sz w:val="16"/>
              </w:rPr>
              <w:t>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C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12- </w:t>
            </w:r>
            <w:r>
              <w:rPr>
                <w:rFonts w:ascii="Palatino" w:hAnsi="Palatino"/>
                <w:sz w:val="16"/>
              </w:rPr>
              <w:t xml:space="preserve">Résultats  </w:t>
            </w:r>
            <w:r w:rsidR="007D2F93">
              <w:rPr>
                <w:rFonts w:ascii="Palatino" w:hAnsi="Palatino"/>
                <w:sz w:val="16"/>
              </w:rPr>
              <w:t xml:space="preserve">  RTS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="007D2F93">
              <w:rPr>
                <w:rFonts w:ascii="Palatino" w:hAnsi="Palatino"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 xml:space="preserve"> Intracranienne par </w:t>
            </w:r>
            <w:r w:rsidR="00FF55FD">
              <w:rPr>
                <w:rFonts w:ascii="Palatino" w:hAnsi="Palatino"/>
                <w:sz w:val="16"/>
              </w:rPr>
              <w:t>Li</w:t>
            </w:r>
            <w:r>
              <w:rPr>
                <w:rFonts w:ascii="Palatino" w:hAnsi="Palatino"/>
                <w:sz w:val="16"/>
              </w:rPr>
              <w:t>nac</w:t>
            </w:r>
          </w:p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:Expérience</w:t>
            </w:r>
            <w:r w:rsidR="00FF55FD">
              <w:rPr>
                <w:rFonts w:ascii="Palatino" w:hAnsi="Palatino"/>
                <w:sz w:val="16"/>
              </w:rPr>
              <w:t xml:space="preserve"> </w:t>
            </w:r>
            <w:r w:rsidR="00FF55FD" w:rsidRPr="000D3334">
              <w:rPr>
                <w:rFonts w:ascii="Palatino" w:hAnsi="Palatino"/>
                <w:b/>
                <w:sz w:val="16"/>
              </w:rPr>
              <w:t>du</w:t>
            </w:r>
            <w:r w:rsidRPr="000D3334">
              <w:rPr>
                <w:rFonts w:ascii="Palatino" w:hAnsi="Palatino"/>
                <w:b/>
                <w:sz w:val="16"/>
              </w:rPr>
              <w:t xml:space="preserve"> </w:t>
            </w:r>
            <w:r w:rsidR="00FF55FD" w:rsidRPr="000D3334">
              <w:rPr>
                <w:rFonts w:ascii="Palatino" w:hAnsi="Palatino"/>
                <w:b/>
                <w:sz w:val="16"/>
              </w:rPr>
              <w:t>CHU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="00FF55FD">
              <w:rPr>
                <w:rFonts w:ascii="Palatino" w:hAnsi="Palatino"/>
                <w:sz w:val="16"/>
              </w:rPr>
              <w:t xml:space="preserve">( </w:t>
            </w:r>
            <w:r w:rsidR="00FF55FD" w:rsidRPr="001B314C">
              <w:rPr>
                <w:rFonts w:ascii="Palatino" w:hAnsi="Palatino"/>
                <w:b/>
                <w:sz w:val="16"/>
              </w:rPr>
              <w:t>Clermont Ferrand</w:t>
            </w:r>
            <w:r w:rsidR="00FF55FD">
              <w:rPr>
                <w:rFonts w:ascii="Palatino" w:hAnsi="Palatino"/>
                <w:sz w:val="16"/>
              </w:rPr>
              <w:t xml:space="preserve"> )</w:t>
            </w:r>
          </w:p>
          <w:p w:rsidR="00341273" w:rsidRPr="00093E07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</w:p>
        </w:tc>
      </w:tr>
      <w:tr w:rsidR="00341273" w:rsidTr="00602ADD">
        <w:trPr>
          <w:gridAfter w:val="1"/>
          <w:trHeight w:val="77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:rsidR="00341273" w:rsidRPr="00A05380" w:rsidRDefault="00B163B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15</w:t>
            </w:r>
            <w:r w:rsidR="00341273">
              <w:rPr>
                <w:rFonts w:ascii="Palatino" w:hAnsi="Palatino"/>
                <w:b/>
                <w:sz w:val="20"/>
                <w:szCs w:val="20"/>
              </w:rPr>
              <w:t xml:space="preserve">  </w:t>
            </w:r>
            <w:r w:rsidR="00341273" w:rsidRPr="00A05380">
              <w:rPr>
                <w:rFonts w:ascii="Palatino" w:hAnsi="Palatino"/>
                <w:b/>
                <w:sz w:val="20"/>
                <w:szCs w:val="20"/>
              </w:rPr>
              <w:t>Février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Pr="00870A71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13</w:t>
            </w:r>
            <w:r w:rsidRPr="000D044C">
              <w:rPr>
                <w:rFonts w:ascii="Palatino" w:hAnsi="Palatino"/>
                <w:bCs/>
                <w:sz w:val="16"/>
              </w:rPr>
              <w:t>-</w:t>
            </w:r>
            <w:r w:rsidR="00FF55FD">
              <w:rPr>
                <w:rFonts w:ascii="Palatino" w:hAnsi="Palatino"/>
                <w:sz w:val="16"/>
              </w:rPr>
              <w:t xml:space="preserve"> - Indications</w:t>
            </w:r>
            <w:r>
              <w:rPr>
                <w:rFonts w:ascii="Palatino" w:hAnsi="Palatino"/>
                <w:sz w:val="16"/>
              </w:rPr>
              <w:t>, Résultats de la Radio-Chirurgie intracraniennec p</w:t>
            </w:r>
            <w:r w:rsidRPr="000D044C">
              <w:rPr>
                <w:rFonts w:ascii="Palatino" w:hAnsi="Palatino"/>
                <w:sz w:val="16"/>
              </w:rPr>
              <w:t>ar Gamma</w:t>
            </w:r>
            <w:r>
              <w:rPr>
                <w:rFonts w:ascii="Palatino" w:hAnsi="Palatino"/>
                <w:sz w:val="16"/>
              </w:rPr>
              <w:t>-</w:t>
            </w:r>
            <w:r w:rsidR="00E32D6B">
              <w:rPr>
                <w:rFonts w:ascii="Palatino" w:hAnsi="Palatino"/>
                <w:sz w:val="16"/>
              </w:rPr>
              <w:t>Knife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Pr="001B314C">
              <w:rPr>
                <w:rFonts w:ascii="Palatino" w:hAnsi="Palatino"/>
                <w:b/>
                <w:sz w:val="16"/>
              </w:rPr>
              <w:t>Salpétrière 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Pr="000D4B37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bCs/>
                <w:sz w:val="16"/>
              </w:rPr>
            </w:pPr>
            <w:r>
              <w:rPr>
                <w:rFonts w:ascii="Palatino" w:hAnsi="Palatino"/>
                <w:iCs/>
                <w:sz w:val="16"/>
              </w:rPr>
              <w:t>14</w:t>
            </w:r>
            <w:r>
              <w:rPr>
                <w:rFonts w:ascii="Palatino" w:hAnsi="Palatino"/>
                <w:i/>
                <w:iCs/>
                <w:sz w:val="16"/>
              </w:rPr>
              <w:t xml:space="preserve"> –</w:t>
            </w:r>
            <w:r>
              <w:rPr>
                <w:rFonts w:ascii="Palatino" w:hAnsi="Palatino"/>
                <w:bCs/>
                <w:sz w:val="16"/>
              </w:rPr>
              <w:t xml:space="preserve"> Expérien</w:t>
            </w:r>
            <w:r w:rsidR="006406F1">
              <w:rPr>
                <w:rFonts w:ascii="Palatino" w:hAnsi="Palatino"/>
                <w:bCs/>
                <w:sz w:val="16"/>
              </w:rPr>
              <w:t>ce du  Centre Gauducheau   en RTS</w:t>
            </w:r>
            <w:r>
              <w:rPr>
                <w:rFonts w:ascii="Palatino" w:hAnsi="Palatino"/>
                <w:bCs/>
                <w:sz w:val="16"/>
              </w:rPr>
              <w:t xml:space="preserve"> par Linac/et Systèmes Brain Lab</w:t>
            </w:r>
            <w:r w:rsidR="001B314C">
              <w:rPr>
                <w:rFonts w:ascii="Palatino" w:hAnsi="Palatino"/>
                <w:bCs/>
                <w:sz w:val="16"/>
              </w:rPr>
              <w:t xml:space="preserve">   </w:t>
            </w:r>
            <w:r>
              <w:rPr>
                <w:rFonts w:ascii="Palatino" w:hAnsi="Palatino"/>
                <w:bCs/>
                <w:sz w:val="16"/>
              </w:rPr>
              <w:t xml:space="preserve"> </w:t>
            </w:r>
            <w:r w:rsidRPr="001B314C">
              <w:rPr>
                <w:rFonts w:ascii="Palatino" w:hAnsi="Palatino"/>
                <w:b/>
                <w:bCs/>
                <w:sz w:val="16"/>
              </w:rPr>
              <w:t>(Nantes</w:t>
            </w:r>
            <w:r>
              <w:rPr>
                <w:rFonts w:ascii="Palatino" w:hAnsi="Palatino"/>
                <w:bCs/>
                <w:sz w:val="16"/>
              </w:rPr>
              <w:t>)</w:t>
            </w:r>
            <w:r>
              <w:rPr>
                <w:rFonts w:ascii="Palatino" w:hAnsi="Palatino"/>
                <w:i/>
                <w:iCs/>
                <w:sz w:val="16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16"/>
              </w:rPr>
            </w:pPr>
            <w:r w:rsidRPr="00866F22">
              <w:rPr>
                <w:rFonts w:ascii="Palatino" w:hAnsi="Palatino"/>
                <w:b/>
                <w:sz w:val="16"/>
              </w:rPr>
              <w:t>15</w:t>
            </w:r>
            <w:r>
              <w:rPr>
                <w:rFonts w:ascii="Palatino" w:hAnsi="Palatino"/>
                <w:b/>
                <w:sz w:val="16"/>
              </w:rPr>
              <w:t>-</w:t>
            </w:r>
            <w:r>
              <w:rPr>
                <w:rFonts w:ascii="Palatino" w:hAnsi="Palatino"/>
                <w:sz w:val="16"/>
              </w:rPr>
              <w:t xml:space="preserve"> R T Stéréo Extra-Cranienne. par Linac : Thorax - Abdomen . Indications-Résultats (</w:t>
            </w:r>
            <w:r w:rsidRPr="001B314C">
              <w:rPr>
                <w:rFonts w:ascii="Palatino" w:hAnsi="Palatino"/>
                <w:b/>
                <w:sz w:val="16"/>
              </w:rPr>
              <w:t>Orléans).</w:t>
            </w:r>
          </w:p>
        </w:tc>
      </w:tr>
      <w:tr w:rsidR="00341273" w:rsidTr="0038792B">
        <w:trPr>
          <w:gridAfter w:val="1"/>
          <w:trHeight w:val="77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Pr="00A05380" w:rsidRDefault="00B163B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15</w:t>
            </w:r>
            <w:r w:rsidR="00341273">
              <w:rPr>
                <w:rFonts w:ascii="Palatino" w:hAnsi="Palatino"/>
                <w:b/>
                <w:sz w:val="20"/>
                <w:szCs w:val="20"/>
              </w:rPr>
              <w:t xml:space="preserve">  </w:t>
            </w:r>
            <w:r w:rsidR="00341273" w:rsidRPr="00A05380">
              <w:rPr>
                <w:rFonts w:ascii="Palatino" w:hAnsi="Palatino"/>
                <w:b/>
                <w:sz w:val="20"/>
                <w:szCs w:val="20"/>
              </w:rPr>
              <w:t xml:space="preserve"> Mars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2018</w:t>
            </w:r>
          </w:p>
          <w:p w:rsidR="00341273" w:rsidRPr="00A05380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C" w:rsidRDefault="00010F1C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16"/>
              </w:rPr>
            </w:pPr>
          </w:p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16- </w:t>
            </w:r>
            <w:r>
              <w:rPr>
                <w:rFonts w:ascii="Palatino" w:hAnsi="Palatino"/>
                <w:sz w:val="16"/>
              </w:rPr>
              <w:t xml:space="preserve">MAV Cérébrales   I:  Aspects cliniques et évolutifs ( </w:t>
            </w:r>
            <w:r w:rsidRPr="001B314C">
              <w:rPr>
                <w:rFonts w:ascii="Palatino" w:hAnsi="Palatino"/>
                <w:b/>
                <w:sz w:val="16"/>
              </w:rPr>
              <w:t>St Anne)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C" w:rsidRDefault="00010F1C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bCs/>
                <w:sz w:val="16"/>
              </w:rPr>
            </w:pPr>
          </w:p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 w:rsidRPr="00E871A8">
              <w:rPr>
                <w:rFonts w:ascii="Palatino" w:hAnsi="Palatino"/>
                <w:b/>
                <w:bCs/>
                <w:sz w:val="16"/>
              </w:rPr>
              <w:t>17</w:t>
            </w:r>
            <w:r>
              <w:rPr>
                <w:rFonts w:ascii="Palatino" w:hAnsi="Palatino"/>
                <w:b/>
                <w:bCs/>
                <w:sz w:val="16"/>
              </w:rPr>
              <w:t>-</w:t>
            </w:r>
            <w:r>
              <w:rPr>
                <w:rFonts w:ascii="Palatino" w:hAnsi="Palatino"/>
                <w:sz w:val="16"/>
              </w:rPr>
              <w:t>- MAV  Cérébrales II</w:t>
            </w:r>
            <w:r w:rsidR="0038792B">
              <w:rPr>
                <w:rFonts w:ascii="Palatino" w:hAnsi="Palatino"/>
                <w:sz w:val="16"/>
              </w:rPr>
              <w:t> :</w:t>
            </w:r>
            <w:r>
              <w:rPr>
                <w:rFonts w:ascii="Palatino" w:hAnsi="Palatino"/>
                <w:sz w:val="16"/>
              </w:rPr>
              <w:t xml:space="preserve"> .traitements</w:t>
            </w:r>
          </w:p>
          <w:p w:rsidR="00341273" w:rsidRPr="006865BD" w:rsidRDefault="0038792B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et   </w:t>
            </w:r>
            <w:r w:rsidR="00341273">
              <w:rPr>
                <w:rFonts w:ascii="Palatino" w:hAnsi="Palatino"/>
                <w:sz w:val="16"/>
              </w:rPr>
              <w:t>Résultats    (S</w:t>
            </w:r>
            <w:r w:rsidR="00341273" w:rsidRPr="001B314C">
              <w:rPr>
                <w:rFonts w:ascii="Palatino" w:hAnsi="Palatino"/>
                <w:b/>
                <w:sz w:val="16"/>
              </w:rPr>
              <w:t>t Anne</w:t>
            </w:r>
            <w:r w:rsidR="00E32D6B">
              <w:rPr>
                <w:rFonts w:ascii="Palatino" w:hAnsi="Palatino"/>
                <w:b/>
                <w:sz w:val="16"/>
              </w:rPr>
              <w:t xml:space="preserve"> </w:t>
            </w:r>
            <w:r w:rsidR="00341273">
              <w:rPr>
                <w:rFonts w:ascii="Palatino" w:hAnsi="Palatino"/>
                <w:sz w:val="16"/>
              </w:rPr>
              <w:t>).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 w:rsidRPr="00E871A8">
              <w:rPr>
                <w:rFonts w:ascii="Palatino" w:hAnsi="Palatino"/>
                <w:b/>
                <w:bCs/>
                <w:sz w:val="16"/>
              </w:rPr>
              <w:t>18</w:t>
            </w:r>
            <w:r>
              <w:rPr>
                <w:rFonts w:ascii="Palatino" w:hAnsi="Palatino"/>
                <w:sz w:val="16"/>
              </w:rPr>
              <w:t xml:space="preserve"> -MAV  Cérébrales</w:t>
            </w:r>
            <w:r w:rsidR="0038792B">
              <w:rPr>
                <w:rFonts w:ascii="Palatino" w:hAnsi="Palatino"/>
                <w:sz w:val="16"/>
              </w:rPr>
              <w:t> :</w:t>
            </w:r>
            <w:r>
              <w:rPr>
                <w:rFonts w:ascii="Palatino" w:hAnsi="Palatino"/>
                <w:sz w:val="16"/>
              </w:rPr>
              <w:t xml:space="preserve">  III  Angioarchitecture/  Embolisation  </w:t>
            </w:r>
            <w:r w:rsidR="007D2F93">
              <w:rPr>
                <w:rFonts w:ascii="Palatino" w:hAnsi="Palatino"/>
                <w:sz w:val="16"/>
              </w:rPr>
              <w:t>trchniques-et résultats</w:t>
            </w:r>
            <w:r>
              <w:rPr>
                <w:rFonts w:ascii="Palatino" w:hAnsi="Palatino"/>
                <w:sz w:val="16"/>
              </w:rPr>
              <w:t xml:space="preserve"> (</w:t>
            </w:r>
            <w:r w:rsidRPr="001B314C">
              <w:rPr>
                <w:rFonts w:ascii="Palatino" w:hAnsi="Palatino"/>
                <w:b/>
                <w:sz w:val="16"/>
              </w:rPr>
              <w:t>Lar</w:t>
            </w:r>
            <w:r w:rsidR="001B314C" w:rsidRPr="001B314C">
              <w:rPr>
                <w:rFonts w:ascii="Palatino" w:hAnsi="Palatino"/>
                <w:b/>
                <w:sz w:val="16"/>
              </w:rPr>
              <w:t>i</w:t>
            </w:r>
            <w:r w:rsidRPr="001B314C">
              <w:rPr>
                <w:rFonts w:ascii="Palatino" w:hAnsi="Palatino"/>
                <w:b/>
                <w:sz w:val="16"/>
              </w:rPr>
              <w:t>boisière).</w:t>
            </w:r>
          </w:p>
        </w:tc>
      </w:tr>
      <w:tr w:rsidR="00341273" w:rsidTr="00010F1C">
        <w:trPr>
          <w:trHeight w:val="8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Pr="00A05380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:rsidR="00341273" w:rsidRPr="00A05380" w:rsidRDefault="00B163B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12</w:t>
            </w:r>
            <w:r w:rsidR="00341273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="00341273" w:rsidRPr="00A05380">
              <w:rPr>
                <w:rFonts w:ascii="Palatino" w:hAnsi="Palatino"/>
                <w:b/>
                <w:sz w:val="20"/>
                <w:szCs w:val="20"/>
              </w:rPr>
              <w:t>Avril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Pr="00D03B6E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Cs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19 – </w:t>
            </w:r>
            <w:r>
              <w:rPr>
                <w:rFonts w:ascii="Palatino" w:hAnsi="Palatino"/>
                <w:bCs/>
                <w:sz w:val="16"/>
              </w:rPr>
              <w:t>RT stéré</w:t>
            </w:r>
            <w:r w:rsidRPr="00D03B6E">
              <w:rPr>
                <w:rFonts w:ascii="Palatino" w:hAnsi="Palatino"/>
                <w:bCs/>
                <w:sz w:val="16"/>
              </w:rPr>
              <w:t>o par Cyber</w:t>
            </w:r>
            <w:r w:rsidR="006406F1">
              <w:rPr>
                <w:rFonts w:ascii="Palatino" w:hAnsi="Palatino"/>
                <w:bCs/>
                <w:sz w:val="16"/>
              </w:rPr>
              <w:t xml:space="preserve">knife </w:t>
            </w:r>
            <w:r w:rsidR="00010F1C">
              <w:rPr>
                <w:rFonts w:ascii="Palatino" w:hAnsi="Palatino"/>
                <w:bCs/>
                <w:sz w:val="16"/>
              </w:rPr>
              <w:t> :Intra</w:t>
            </w:r>
            <w:r>
              <w:rPr>
                <w:rFonts w:ascii="Palatino" w:hAnsi="Palatino"/>
                <w:bCs/>
                <w:sz w:val="16"/>
              </w:rPr>
              <w:t xml:space="preserve"> Extra-cranienne- D</w:t>
            </w:r>
            <w:r w:rsidR="00010F1C">
              <w:rPr>
                <w:rFonts w:ascii="Palatino" w:hAnsi="Palatino"/>
                <w:bCs/>
                <w:sz w:val="16"/>
              </w:rPr>
              <w:t>escription</w:t>
            </w:r>
            <w:r w:rsidRPr="00D03B6E">
              <w:rPr>
                <w:rFonts w:ascii="Palatino" w:hAnsi="Palatino"/>
                <w:bCs/>
                <w:sz w:val="16"/>
              </w:rPr>
              <w:t xml:space="preserve"> </w:t>
            </w:r>
            <w:r>
              <w:rPr>
                <w:rFonts w:ascii="Palatino" w:hAnsi="Palatino"/>
                <w:bCs/>
                <w:sz w:val="16"/>
              </w:rPr>
              <w:t>,Indications- résultats .(</w:t>
            </w:r>
            <w:r w:rsidRPr="001B314C">
              <w:rPr>
                <w:rFonts w:ascii="Palatino" w:hAnsi="Palatino"/>
                <w:b/>
                <w:bCs/>
                <w:sz w:val="16"/>
              </w:rPr>
              <w:t>Lille</w:t>
            </w:r>
            <w:r w:rsidR="006406F1" w:rsidRPr="001B314C">
              <w:rPr>
                <w:rFonts w:ascii="Palatino" w:hAnsi="Palatino"/>
                <w:b/>
                <w:bCs/>
                <w:sz w:val="16"/>
              </w:rPr>
              <w:t xml:space="preserve"> </w:t>
            </w:r>
            <w:r w:rsidRPr="001B314C">
              <w:rPr>
                <w:rFonts w:ascii="Palatino" w:hAnsi="Palatino"/>
                <w:b/>
                <w:bCs/>
                <w:sz w:val="16"/>
              </w:rPr>
              <w:t xml:space="preserve"> COL</w:t>
            </w:r>
            <w:r>
              <w:rPr>
                <w:rFonts w:ascii="Palatino" w:hAnsi="Palatino"/>
                <w:bCs/>
                <w:sz w:val="16"/>
              </w:rPr>
              <w:t>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Cs/>
                <w:sz w:val="16"/>
              </w:rPr>
            </w:pPr>
            <w:r w:rsidRPr="00276586">
              <w:rPr>
                <w:rFonts w:ascii="Palatino" w:hAnsi="Palatino"/>
                <w:b/>
                <w:sz w:val="16"/>
              </w:rPr>
              <w:t>20- T</w:t>
            </w:r>
            <w:r>
              <w:rPr>
                <w:rFonts w:ascii="Palatino" w:hAnsi="Palatino"/>
                <w:b/>
                <w:sz w:val="16"/>
              </w:rPr>
              <w:t>.</w:t>
            </w:r>
            <w:r w:rsidRPr="00276586">
              <w:rPr>
                <w:rFonts w:ascii="Palatino" w:hAnsi="Palatino"/>
                <w:bCs/>
                <w:sz w:val="16"/>
              </w:rPr>
              <w:t xml:space="preserve">  primitives intracraniene</w:t>
            </w:r>
            <w:r>
              <w:rPr>
                <w:rFonts w:ascii="Palatino" w:hAnsi="Palatino"/>
                <w:bCs/>
                <w:sz w:val="16"/>
              </w:rPr>
              <w:t xml:space="preserve">s  </w:t>
            </w:r>
            <w:r w:rsidRPr="00276586">
              <w:rPr>
                <w:rFonts w:ascii="Palatino" w:hAnsi="Palatino"/>
                <w:bCs/>
                <w:sz w:val="16"/>
              </w:rPr>
              <w:t> :  RTS</w:t>
            </w:r>
            <w:r>
              <w:rPr>
                <w:rFonts w:ascii="Palatino" w:hAnsi="Palatino"/>
                <w:bCs/>
                <w:sz w:val="16"/>
              </w:rPr>
              <w:t>téréo mono//hypofractionnée</w:t>
            </w:r>
          </w:p>
          <w:p w:rsidR="00341273" w:rsidRPr="00276586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16"/>
              </w:rPr>
            </w:pPr>
            <w:r w:rsidRPr="00276586">
              <w:rPr>
                <w:rFonts w:ascii="Palatino" w:hAnsi="Palatino"/>
                <w:bCs/>
                <w:sz w:val="16"/>
              </w:rPr>
              <w:t>Curie thérapie</w:t>
            </w:r>
            <w:r>
              <w:rPr>
                <w:rFonts w:ascii="Palatino" w:hAnsi="Palatino"/>
                <w:bCs/>
                <w:sz w:val="16"/>
              </w:rPr>
              <w:t xml:space="preserve"> stéréotaxique</w:t>
            </w:r>
            <w:r w:rsidRPr="00276586">
              <w:rPr>
                <w:rFonts w:ascii="Palatino" w:hAnsi="Palatino"/>
                <w:bCs/>
                <w:sz w:val="16"/>
              </w:rPr>
              <w:t xml:space="preserve">  (</w:t>
            </w:r>
            <w:r w:rsidRPr="001B314C">
              <w:rPr>
                <w:rFonts w:ascii="Palatino" w:hAnsi="Palatino"/>
                <w:b/>
                <w:bCs/>
                <w:sz w:val="16"/>
              </w:rPr>
              <w:t>Tenon-</w:t>
            </w:r>
            <w:r w:rsidR="001B314C" w:rsidRPr="001B314C">
              <w:rPr>
                <w:rFonts w:ascii="Palatino" w:hAnsi="Palatino"/>
                <w:b/>
                <w:bCs/>
                <w:sz w:val="16"/>
              </w:rPr>
              <w:t>)</w:t>
            </w:r>
          </w:p>
          <w:p w:rsidR="00341273" w:rsidRPr="00093E07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Cs/>
                <w:sz w:val="1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21-</w:t>
            </w:r>
            <w:r>
              <w:rPr>
                <w:rFonts w:ascii="Palatino" w:hAnsi="Palatino"/>
                <w:sz w:val="16"/>
              </w:rPr>
              <w:t xml:space="preserve"> RT sté</w:t>
            </w:r>
            <w:r w:rsidR="00010F1C">
              <w:rPr>
                <w:rFonts w:ascii="Palatino" w:hAnsi="Palatino"/>
                <w:sz w:val="16"/>
              </w:rPr>
              <w:t>réotaxique    Intra Cranienne  F</w:t>
            </w:r>
            <w:r>
              <w:rPr>
                <w:rFonts w:ascii="Palatino" w:hAnsi="Palatino"/>
                <w:sz w:val="16"/>
              </w:rPr>
              <w:t>ractionnée</w:t>
            </w:r>
            <w:r w:rsidR="00010F1C">
              <w:rPr>
                <w:rFonts w:ascii="Palatino" w:hAnsi="Palatino"/>
                <w:sz w:val="16"/>
              </w:rPr>
              <w:t xml:space="preserve">   - indications</w:t>
            </w:r>
          </w:p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.Techniques/résultats  </w:t>
            </w:r>
            <w:r w:rsidRPr="001B314C">
              <w:rPr>
                <w:rFonts w:ascii="Palatino" w:hAnsi="Palatino"/>
                <w:sz w:val="16"/>
              </w:rPr>
              <w:t>(</w:t>
            </w:r>
            <w:r w:rsidRPr="001B314C">
              <w:rPr>
                <w:rFonts w:ascii="Palatino" w:hAnsi="Palatino"/>
                <w:b/>
                <w:sz w:val="16"/>
              </w:rPr>
              <w:t>Reims</w:t>
            </w:r>
            <w:r>
              <w:rPr>
                <w:rFonts w:ascii="Palatino" w:hAnsi="Palatino"/>
                <w:sz w:val="16"/>
              </w:rPr>
              <w:t>)</w:t>
            </w:r>
          </w:p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16"/>
              </w:rPr>
            </w:pPr>
          </w:p>
        </w:tc>
      </w:tr>
      <w:tr w:rsidR="00341273" w:rsidRPr="00F9799F" w:rsidTr="00602ADD">
        <w:trPr>
          <w:gridAfter w:val="1"/>
          <w:trHeight w:val="74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:rsidR="00341273" w:rsidRPr="00A05380" w:rsidRDefault="00B163BE" w:rsidP="000C648C">
            <w:pPr>
              <w:spacing w:after="0"/>
              <w:ind w:right="-2"/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17</w:t>
            </w:r>
            <w:r w:rsidR="006406F1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="00341273" w:rsidRPr="00A05380">
              <w:rPr>
                <w:rFonts w:ascii="Palatino" w:hAnsi="Palatino"/>
                <w:b/>
                <w:sz w:val="20"/>
                <w:szCs w:val="20"/>
              </w:rPr>
              <w:t xml:space="preserve"> Mai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Pr="001B314C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 w:rsidRPr="00DE0A04">
              <w:rPr>
                <w:rFonts w:ascii="Palatino" w:hAnsi="Palatino"/>
                <w:b/>
                <w:sz w:val="16"/>
              </w:rPr>
              <w:t>22</w:t>
            </w:r>
            <w:r w:rsidRPr="00404822">
              <w:rPr>
                <w:rFonts w:ascii="Palatino" w:hAnsi="Palatino"/>
                <w:b/>
                <w:color w:val="FF0000"/>
                <w:sz w:val="16"/>
              </w:rPr>
              <w:t>-</w:t>
            </w:r>
            <w:r w:rsidRPr="00404822">
              <w:rPr>
                <w:rFonts w:ascii="Palatino" w:hAnsi="Palatino"/>
                <w:color w:val="FF0000"/>
                <w:sz w:val="16"/>
              </w:rPr>
              <w:t xml:space="preserve"> </w:t>
            </w:r>
            <w:r w:rsidRPr="001B314C">
              <w:rPr>
                <w:rFonts w:ascii="Palatino" w:hAnsi="Palatino"/>
                <w:sz w:val="16"/>
              </w:rPr>
              <w:t>RT stéréo par Tomothérapie</w:t>
            </w:r>
          </w:p>
          <w:p w:rsidR="00341273" w:rsidRPr="001B314C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 w:rsidRPr="001B314C">
              <w:rPr>
                <w:rFonts w:ascii="Palatino" w:hAnsi="Palatino"/>
                <w:sz w:val="16"/>
              </w:rPr>
              <w:t>Description- Indications . Résultats</w:t>
            </w:r>
          </w:p>
          <w:p w:rsidR="00341273" w:rsidRPr="001B314C" w:rsidRDefault="001B314C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 w:rsidRPr="001B314C">
              <w:rPr>
                <w:rFonts w:ascii="Palatino" w:hAnsi="Palatino"/>
                <w:b/>
                <w:sz w:val="16"/>
              </w:rPr>
              <w:t>(HEGP)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Pr="00A21C4A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i/>
                <w:iCs/>
                <w:sz w:val="16"/>
              </w:rPr>
            </w:pPr>
            <w:r w:rsidRPr="00010F1C">
              <w:rPr>
                <w:rFonts w:ascii="Palatino" w:hAnsi="Palatino"/>
                <w:b/>
                <w:bCs/>
                <w:iCs/>
                <w:sz w:val="16"/>
              </w:rPr>
              <w:t>23</w:t>
            </w:r>
            <w:r w:rsidRPr="004057D7">
              <w:rPr>
                <w:rFonts w:ascii="Palatino" w:hAnsi="Palatino"/>
                <w:i/>
                <w:iCs/>
                <w:sz w:val="16"/>
              </w:rPr>
              <w:t xml:space="preserve">- </w:t>
            </w:r>
            <w:r>
              <w:rPr>
                <w:rFonts w:ascii="Palatino" w:hAnsi="Palatino"/>
                <w:i/>
                <w:iCs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Pr="009073A3">
              <w:rPr>
                <w:rFonts w:ascii="Palatino" w:hAnsi="Palatino"/>
                <w:sz w:val="16"/>
              </w:rPr>
              <w:t>RT</w:t>
            </w:r>
            <w:r>
              <w:rPr>
                <w:rFonts w:ascii="Palatino" w:hAnsi="Palatino"/>
                <w:sz w:val="16"/>
              </w:rPr>
              <w:t xml:space="preserve">  </w:t>
            </w:r>
            <w:r w:rsidR="006406F1">
              <w:rPr>
                <w:rFonts w:ascii="Palatino" w:hAnsi="Palatino"/>
                <w:sz w:val="16"/>
              </w:rPr>
              <w:t xml:space="preserve">S </w:t>
            </w:r>
            <w:r>
              <w:rPr>
                <w:rFonts w:ascii="Palatino" w:hAnsi="Palatino"/>
                <w:sz w:val="16"/>
              </w:rPr>
              <w:t xml:space="preserve"> iintracranienne</w:t>
            </w:r>
            <w:r w:rsidR="006406F1">
              <w:rPr>
                <w:rFonts w:ascii="Palatino" w:hAnsi="Palatino"/>
                <w:sz w:val="16"/>
              </w:rPr>
              <w:t> : P</w:t>
            </w:r>
            <w:r w:rsidRPr="009073A3">
              <w:rPr>
                <w:rFonts w:ascii="Palatino" w:hAnsi="Palatino"/>
                <w:sz w:val="16"/>
              </w:rPr>
              <w:t>a</w:t>
            </w:r>
            <w:r>
              <w:rPr>
                <w:rFonts w:ascii="Palatino" w:hAnsi="Palatino"/>
                <w:sz w:val="16"/>
              </w:rPr>
              <w:t xml:space="preserve">ramètres </w:t>
            </w:r>
            <w:r w:rsidR="006406F1">
              <w:rPr>
                <w:rFonts w:ascii="Palatino" w:hAnsi="Palatino"/>
                <w:sz w:val="16"/>
              </w:rPr>
              <w:t>du  choix de  la</w:t>
            </w:r>
            <w:r>
              <w:rPr>
                <w:rFonts w:ascii="Palatino" w:hAnsi="Palatino"/>
                <w:sz w:val="16"/>
              </w:rPr>
              <w:t xml:space="preserve"> dose  </w:t>
            </w:r>
            <w:r w:rsidRPr="009073A3">
              <w:rPr>
                <w:rFonts w:ascii="Palatino" w:hAnsi="Palatino"/>
                <w:sz w:val="16"/>
              </w:rPr>
              <w:t xml:space="preserve"> </w:t>
            </w:r>
            <w:r w:rsidRPr="001B314C">
              <w:rPr>
                <w:rFonts w:ascii="Palatino" w:hAnsi="Palatino"/>
                <w:b/>
                <w:sz w:val="16"/>
              </w:rPr>
              <w:t>(Tenon)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4" w:rsidRPr="0002526D" w:rsidRDefault="00341273" w:rsidP="000C648C">
            <w:pPr>
              <w:spacing w:after="0"/>
              <w:jc w:val="center"/>
              <w:rPr>
                <w:rFonts w:ascii="Palatino" w:hAnsi="Palatino"/>
                <w:i/>
                <w:sz w:val="16"/>
              </w:rPr>
            </w:pPr>
            <w:r w:rsidRPr="000D3334">
              <w:rPr>
                <w:rFonts w:ascii="Palatino Linotype" w:hAnsi="Palatino Linotype" w:cs="Arial"/>
                <w:bCs/>
                <w:sz w:val="16"/>
                <w:szCs w:val="16"/>
              </w:rPr>
              <w:t>24</w:t>
            </w:r>
            <w:r w:rsidRPr="0052746C">
              <w:rPr>
                <w:rFonts w:ascii="Palatino Linotype" w:hAnsi="Palatino Linotype" w:cs="Arial"/>
                <w:color w:val="FF0000"/>
                <w:sz w:val="16"/>
                <w:szCs w:val="16"/>
              </w:rPr>
              <w:t xml:space="preserve"> </w:t>
            </w:r>
            <w:r w:rsidR="000D3334">
              <w:rPr>
                <w:rFonts w:ascii="Palatino" w:hAnsi="Palatino"/>
                <w:i/>
                <w:sz w:val="16"/>
              </w:rPr>
              <w:t>–</w:t>
            </w:r>
            <w:r w:rsidR="000D3334" w:rsidRPr="0002526D">
              <w:rPr>
                <w:rFonts w:ascii="Palatino" w:hAnsi="Palatino"/>
                <w:i/>
                <w:sz w:val="16"/>
              </w:rPr>
              <w:t xml:space="preserve">  Démonstrations pratiques </w:t>
            </w:r>
            <w:r w:rsidR="000D3334">
              <w:rPr>
                <w:rFonts w:ascii="Palatino" w:hAnsi="Palatino"/>
                <w:i/>
                <w:sz w:val="16"/>
              </w:rPr>
              <w:t>II</w:t>
            </w:r>
            <w:r w:rsidR="000D3334" w:rsidRPr="0002526D">
              <w:rPr>
                <w:rFonts w:ascii="Palatino" w:hAnsi="Palatino"/>
                <w:i/>
                <w:sz w:val="16"/>
              </w:rPr>
              <w:t>: planification &amp;</w:t>
            </w:r>
          </w:p>
          <w:p w:rsidR="00341273" w:rsidRPr="0052746C" w:rsidRDefault="000D3334" w:rsidP="000C648C">
            <w:pPr>
              <w:spacing w:after="0"/>
              <w:ind w:right="-2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2526D">
              <w:rPr>
                <w:rFonts w:ascii="Palatino" w:hAnsi="Palatino"/>
                <w:i/>
                <w:sz w:val="16"/>
              </w:rPr>
              <w:t>Dosimétrie par   Linac   .(</w:t>
            </w:r>
            <w:r w:rsidRPr="0002526D">
              <w:rPr>
                <w:rFonts w:ascii="Palatino" w:hAnsi="Palatino"/>
                <w:b/>
                <w:i/>
                <w:sz w:val="16"/>
              </w:rPr>
              <w:t>Tenon )</w:t>
            </w:r>
          </w:p>
        </w:tc>
      </w:tr>
      <w:tr w:rsidR="00341273" w:rsidTr="006406F1">
        <w:trPr>
          <w:gridAfter w:val="1"/>
          <w:trHeight w:val="80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B" w:rsidRDefault="0038792B" w:rsidP="000C648C">
            <w:pPr>
              <w:spacing w:after="0"/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  <w:p w:rsidR="00341273" w:rsidRDefault="00B163BE" w:rsidP="000C648C">
            <w:pPr>
              <w:spacing w:after="0"/>
              <w:jc w:val="center"/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 w:cs="Arial"/>
                <w:b/>
                <w:bCs/>
                <w:sz w:val="20"/>
                <w:szCs w:val="20"/>
              </w:rPr>
              <w:t>7  Juin 2018</w:t>
            </w:r>
            <w:r w:rsidR="00341273">
              <w:rPr>
                <w:rFonts w:ascii="Palatino" w:hAnsi="Palatino" w:cs="Arial"/>
                <w:b/>
                <w:bCs/>
                <w:sz w:val="20"/>
                <w:szCs w:val="20"/>
              </w:rPr>
              <w:t xml:space="preserve"> </w:t>
            </w:r>
            <w:r w:rsidR="00FF55FD">
              <w:rPr>
                <w:rFonts w:ascii="Palatino" w:hAnsi="Palatino"/>
                <w:b/>
                <w:sz w:val="16"/>
              </w:rPr>
              <w:t xml:space="preserve"> Centre Protons</w:t>
            </w:r>
          </w:p>
          <w:p w:rsidR="00341273" w:rsidRPr="00A10DC7" w:rsidRDefault="00341273" w:rsidP="000C648C">
            <w:pPr>
              <w:spacing w:after="0"/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sz w:val="16"/>
              </w:rPr>
              <w:t>Orsay (CPO)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F1" w:rsidRDefault="006406F1" w:rsidP="000C648C">
            <w:pPr>
              <w:spacing w:after="0"/>
              <w:jc w:val="center"/>
              <w:rPr>
                <w:rFonts w:ascii="Palatino" w:hAnsi="Palatino"/>
                <w:b/>
                <w:bCs/>
                <w:sz w:val="16"/>
              </w:rPr>
            </w:pPr>
          </w:p>
          <w:p w:rsidR="00341273" w:rsidRDefault="00341273" w:rsidP="000C648C">
            <w:pPr>
              <w:spacing w:after="0"/>
              <w:jc w:val="center"/>
              <w:rPr>
                <w:rFonts w:ascii="Palatino" w:hAnsi="Palatino"/>
                <w:bCs/>
                <w:sz w:val="16"/>
              </w:rPr>
            </w:pPr>
            <w:r w:rsidRPr="0079618E">
              <w:rPr>
                <w:rFonts w:ascii="Palatino" w:hAnsi="Palatino"/>
                <w:b/>
                <w:bCs/>
                <w:sz w:val="16"/>
              </w:rPr>
              <w:t>25</w:t>
            </w:r>
            <w:r>
              <w:rPr>
                <w:rFonts w:ascii="Palatino" w:hAnsi="Palatino"/>
                <w:b/>
                <w:bCs/>
                <w:sz w:val="16"/>
              </w:rPr>
              <w:t xml:space="preserve">-  </w:t>
            </w:r>
            <w:r>
              <w:rPr>
                <w:rFonts w:ascii="Palatino" w:hAnsi="Palatino"/>
                <w:sz w:val="16"/>
              </w:rPr>
              <w:t xml:space="preserve">Protonthérapie </w:t>
            </w:r>
            <w:r w:rsidRPr="000D3334">
              <w:rPr>
                <w:rFonts w:ascii="Palatino" w:hAnsi="Palatino"/>
                <w:b/>
                <w:sz w:val="16"/>
              </w:rPr>
              <w:t xml:space="preserve"> CPO</w:t>
            </w:r>
            <w:r w:rsidR="0038792B">
              <w:rPr>
                <w:rFonts w:ascii="Palatino" w:hAnsi="Palatino"/>
                <w:sz w:val="16"/>
              </w:rPr>
              <w:t xml:space="preserve">  I</w:t>
            </w:r>
            <w:r>
              <w:rPr>
                <w:rFonts w:ascii="Palatino" w:hAnsi="Palatino"/>
                <w:b/>
                <w:sz w:val="16"/>
              </w:rPr>
              <w:t xml:space="preserve"> : </w:t>
            </w:r>
            <w:r>
              <w:rPr>
                <w:rFonts w:ascii="Palatino" w:hAnsi="Palatino"/>
                <w:sz w:val="16"/>
              </w:rPr>
              <w:t>Bases Physiques</w:t>
            </w:r>
            <w:r>
              <w:rPr>
                <w:rFonts w:ascii="Palatino" w:hAnsi="Palatino"/>
                <w:b/>
                <w:sz w:val="16"/>
              </w:rPr>
              <w:t xml:space="preserve"> </w:t>
            </w:r>
            <w:r w:rsidRPr="00130AD8">
              <w:rPr>
                <w:rFonts w:ascii="Palatino" w:hAnsi="Palatino"/>
                <w:bCs/>
                <w:sz w:val="16"/>
              </w:rPr>
              <w:t>de</w:t>
            </w:r>
            <w:r w:rsidR="0038792B">
              <w:rPr>
                <w:rFonts w:ascii="Palatino" w:hAnsi="Palatino"/>
                <w:bCs/>
                <w:sz w:val="16"/>
              </w:rPr>
              <w:t xml:space="preserve"> l’utilisation des</w:t>
            </w:r>
          </w:p>
          <w:p w:rsidR="0038792B" w:rsidRPr="00F9799F" w:rsidRDefault="0038792B" w:rsidP="000C648C">
            <w:pPr>
              <w:spacing w:after="0"/>
              <w:jc w:val="center"/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Cs/>
                <w:sz w:val="16"/>
              </w:rPr>
              <w:t>Protons en Radiothérapie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3" w:rsidRDefault="00341273" w:rsidP="000C648C">
            <w:pPr>
              <w:spacing w:after="0"/>
              <w:jc w:val="center"/>
              <w:rPr>
                <w:rFonts w:ascii="Palatino" w:hAnsi="Palatino"/>
                <w:b/>
                <w:sz w:val="16"/>
              </w:rPr>
            </w:pPr>
          </w:p>
          <w:p w:rsidR="00341273" w:rsidRDefault="00341273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26-  </w:t>
            </w:r>
            <w:r>
              <w:rPr>
                <w:rFonts w:ascii="Palatino" w:hAnsi="Palatino"/>
                <w:sz w:val="16"/>
              </w:rPr>
              <w:t>  Protonthérapie</w:t>
            </w:r>
            <w:r>
              <w:rPr>
                <w:rFonts w:ascii="Palatino" w:hAnsi="Palatino"/>
                <w:b/>
                <w:sz w:val="16"/>
              </w:rPr>
              <w:t xml:space="preserve">  </w:t>
            </w:r>
            <w:r w:rsidR="006406F1">
              <w:rPr>
                <w:rFonts w:ascii="Palatino" w:hAnsi="Palatino"/>
                <w:b/>
                <w:sz w:val="16"/>
              </w:rPr>
              <w:t>CPO</w:t>
            </w:r>
            <w:r w:rsidR="0038792B">
              <w:rPr>
                <w:rFonts w:ascii="Palatino" w:hAnsi="Palatino"/>
                <w:b/>
                <w:sz w:val="16"/>
              </w:rPr>
              <w:t xml:space="preserve"> II</w:t>
            </w:r>
          </w:p>
          <w:p w:rsidR="00341273" w:rsidRDefault="00341273" w:rsidP="000C648C">
            <w:pPr>
              <w:spacing w:after="0"/>
              <w:ind w:right="-2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Visite commentée du Centre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B" w:rsidRDefault="0038792B" w:rsidP="000C648C">
            <w:pPr>
              <w:spacing w:after="0"/>
              <w:jc w:val="center"/>
              <w:rPr>
                <w:rFonts w:ascii="Palatino" w:hAnsi="Palatino"/>
                <w:b/>
                <w:sz w:val="16"/>
              </w:rPr>
            </w:pPr>
          </w:p>
          <w:p w:rsidR="00341273" w:rsidRDefault="00341273" w:rsidP="000C648C">
            <w:pPr>
              <w:spacing w:after="0"/>
              <w:jc w:val="center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27- </w:t>
            </w:r>
            <w:r w:rsidRPr="0079618E">
              <w:rPr>
                <w:rFonts w:ascii="Palatino" w:hAnsi="Palatino"/>
                <w:bCs/>
                <w:sz w:val="16"/>
              </w:rPr>
              <w:t>Protonthérapie</w:t>
            </w:r>
            <w:r w:rsidR="006406F1">
              <w:rPr>
                <w:rFonts w:ascii="Palatino" w:hAnsi="Palatino"/>
                <w:bCs/>
                <w:sz w:val="16"/>
              </w:rPr>
              <w:t xml:space="preserve"> </w:t>
            </w:r>
            <w:r w:rsidR="006406F1" w:rsidRPr="001B314C">
              <w:rPr>
                <w:rFonts w:ascii="Palatino" w:hAnsi="Palatino"/>
                <w:b/>
                <w:bCs/>
                <w:sz w:val="16"/>
              </w:rPr>
              <w:t>CPO</w:t>
            </w:r>
            <w:r w:rsidR="006406F1">
              <w:rPr>
                <w:rFonts w:ascii="Palatino" w:hAnsi="Palatino"/>
                <w:bCs/>
                <w:sz w:val="16"/>
              </w:rPr>
              <w:t> </w:t>
            </w:r>
            <w:r w:rsidR="0038792B">
              <w:rPr>
                <w:rFonts w:ascii="Palatino" w:hAnsi="Palatino"/>
                <w:bCs/>
                <w:sz w:val="16"/>
              </w:rPr>
              <w:t xml:space="preserve">  III </w:t>
            </w:r>
            <w:r>
              <w:rPr>
                <w:rFonts w:ascii="Palatino" w:hAnsi="Palatino"/>
                <w:sz w:val="16"/>
              </w:rPr>
              <w:t>:.Indic</w:t>
            </w:r>
            <w:r w:rsidR="006406F1">
              <w:rPr>
                <w:rFonts w:ascii="Palatino" w:hAnsi="Palatino"/>
                <w:sz w:val="16"/>
              </w:rPr>
              <w:t>ations</w:t>
            </w:r>
            <w:r>
              <w:rPr>
                <w:rFonts w:ascii="Palatino" w:hAnsi="Palatino"/>
                <w:sz w:val="16"/>
              </w:rPr>
              <w:t>.</w:t>
            </w:r>
          </w:p>
          <w:p w:rsidR="00341273" w:rsidRDefault="00341273" w:rsidP="000C648C">
            <w:pPr>
              <w:spacing w:after="0"/>
              <w:jc w:val="center"/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Résultats : T. oculaires,  </w:t>
            </w:r>
            <w:r w:rsidR="006406F1">
              <w:rPr>
                <w:rFonts w:ascii="Palatino" w:hAnsi="Palatino"/>
                <w:sz w:val="16"/>
              </w:rPr>
              <w:t>T .base du crane et T</w:t>
            </w:r>
            <w:r>
              <w:rPr>
                <w:rFonts w:ascii="Palatino" w:hAnsi="Palatino"/>
                <w:sz w:val="16"/>
              </w:rPr>
              <w:t>umeurs de l’enfant .</w:t>
            </w:r>
          </w:p>
        </w:tc>
      </w:tr>
    </w:tbl>
    <w:p w:rsidR="00876AB4" w:rsidRDefault="00876AB4" w:rsidP="000C648C">
      <w:pPr>
        <w:spacing w:after="0"/>
        <w:contextualSpacing/>
        <w:jc w:val="center"/>
        <w:rPr>
          <w:b/>
          <w:sz w:val="16"/>
        </w:rPr>
      </w:pPr>
    </w:p>
    <w:p w:rsidR="00272D3E" w:rsidRDefault="00272D3E" w:rsidP="000C648C">
      <w:pPr>
        <w:spacing w:after="0"/>
        <w:contextualSpacing/>
        <w:jc w:val="center"/>
        <w:rPr>
          <w:sz w:val="18"/>
        </w:rPr>
      </w:pPr>
      <w:r w:rsidRPr="001D28B2">
        <w:rPr>
          <w:b/>
          <w:sz w:val="16"/>
        </w:rPr>
        <w:t xml:space="preserve">Autorisation d’inscription et Renseignements </w:t>
      </w:r>
      <w:r w:rsidRPr="00031684">
        <w:rPr>
          <w:sz w:val="16"/>
        </w:rPr>
        <w:t xml:space="preserve"> </w:t>
      </w:r>
      <w:r w:rsidRPr="00462A7D">
        <w:rPr>
          <w:b/>
          <w:sz w:val="16"/>
        </w:rPr>
        <w:t>Pédagogiques:</w:t>
      </w:r>
      <w:r>
        <w:rPr>
          <w:i/>
          <w:iCs/>
          <w:sz w:val="18"/>
        </w:rPr>
        <w:t xml:space="preserve"> Lundi au Vendredi,  9h -</w:t>
      </w:r>
      <w:r w:rsidRPr="00031684">
        <w:rPr>
          <w:i/>
          <w:iCs/>
          <w:sz w:val="18"/>
        </w:rPr>
        <w:t>16h.</w:t>
      </w:r>
      <w:r>
        <w:rPr>
          <w:i/>
          <w:iCs/>
          <w:sz w:val="18"/>
        </w:rPr>
        <w:t>-</w:t>
      </w:r>
      <w:r w:rsidRPr="00031684">
        <w:rPr>
          <w:i/>
          <w:iCs/>
          <w:sz w:val="18"/>
        </w:rPr>
        <w:t xml:space="preserve"> Secrétariat Radiothérapie - Hôpital Tenon (4 rue de </w:t>
      </w:r>
      <w:smartTag w:uri="urn:schemas-microsoft-com:office:smarttags" w:element="PersonName">
        <w:smartTagPr>
          <w:attr w:name="ProductID" w:val="la Chine"/>
        </w:smartTagPr>
        <w:r w:rsidRPr="00031684">
          <w:rPr>
            <w:i/>
            <w:iCs/>
            <w:sz w:val="18"/>
          </w:rPr>
          <w:t>la Chine</w:t>
        </w:r>
      </w:smartTag>
      <w:r w:rsidRPr="00031684">
        <w:rPr>
          <w:i/>
          <w:iCs/>
          <w:sz w:val="18"/>
        </w:rPr>
        <w:t xml:space="preserve"> 7502</w:t>
      </w:r>
      <w:r>
        <w:rPr>
          <w:i/>
          <w:iCs/>
          <w:sz w:val="18"/>
        </w:rPr>
        <w:t xml:space="preserve">0 Paris)      </w:t>
      </w:r>
      <w:r w:rsidRPr="00130AD8">
        <w:rPr>
          <w:b/>
          <w:bCs/>
          <w:i/>
          <w:iCs/>
          <w:sz w:val="18"/>
        </w:rPr>
        <w:t>Tél</w:t>
      </w:r>
      <w:r>
        <w:rPr>
          <w:i/>
          <w:iCs/>
          <w:sz w:val="18"/>
        </w:rPr>
        <w:t>. : 01-56-01-62-10  -</w:t>
      </w:r>
      <w:r w:rsidRPr="00130AD8">
        <w:rPr>
          <w:b/>
          <w:bCs/>
          <w:i/>
          <w:iCs/>
          <w:sz w:val="18"/>
        </w:rPr>
        <w:t xml:space="preserve"> Fax</w:t>
      </w:r>
      <w:r>
        <w:rPr>
          <w:i/>
          <w:iCs/>
          <w:sz w:val="18"/>
        </w:rPr>
        <w:t xml:space="preserve"> : 01.56.01.</w:t>
      </w:r>
      <w:r w:rsidRPr="00031684">
        <w:rPr>
          <w:i/>
          <w:iCs/>
          <w:sz w:val="18"/>
        </w:rPr>
        <w:t>71 00</w:t>
      </w:r>
      <w:r>
        <w:rPr>
          <w:i/>
          <w:iCs/>
          <w:sz w:val="18"/>
        </w:rPr>
        <w:t xml:space="preserve">  sauf</w:t>
      </w:r>
      <w:r w:rsidR="006406F1">
        <w:rPr>
          <w:i/>
          <w:iCs/>
          <w:sz w:val="18"/>
        </w:rPr>
        <w:t xml:space="preserve"> </w:t>
      </w:r>
      <w:r>
        <w:rPr>
          <w:i/>
          <w:iCs/>
          <w:sz w:val="18"/>
        </w:rPr>
        <w:t xml:space="preserve"> Mercre</w:t>
      </w:r>
      <w:r>
        <w:rPr>
          <w:sz w:val="18"/>
        </w:rPr>
        <w:t>di</w:t>
      </w:r>
    </w:p>
    <w:p w:rsidR="00272D3E" w:rsidRPr="00C7322A" w:rsidRDefault="00272D3E" w:rsidP="000C648C">
      <w:pPr>
        <w:spacing w:after="0"/>
        <w:contextualSpacing/>
        <w:jc w:val="center"/>
        <w:rPr>
          <w:sz w:val="18"/>
          <w:lang w:val="it-IT"/>
        </w:rPr>
      </w:pPr>
      <w:r w:rsidRPr="00C7322A">
        <w:rPr>
          <w:b/>
          <w:i/>
          <w:sz w:val="18"/>
          <w:lang w:val="it-IT"/>
        </w:rPr>
        <w:t>E mail</w:t>
      </w:r>
      <w:r w:rsidR="00B163BE">
        <w:rPr>
          <w:sz w:val="18"/>
          <w:lang w:val="it-IT"/>
        </w:rPr>
        <w:t xml:space="preserve">  </w:t>
      </w:r>
      <w:r w:rsidR="005E164C">
        <w:rPr>
          <w:sz w:val="18"/>
          <w:lang w:val="it-IT"/>
        </w:rPr>
        <w:t xml:space="preserve"> : </w:t>
      </w:r>
      <w:r w:rsidR="005E164C">
        <w:rPr>
          <w:i/>
          <w:sz w:val="18"/>
          <w:lang w:val="it-IT"/>
        </w:rPr>
        <w:t>f</w:t>
      </w:r>
      <w:r w:rsidR="00B163BE" w:rsidRPr="00B163BE">
        <w:rPr>
          <w:i/>
          <w:sz w:val="18"/>
          <w:lang w:val="it-IT"/>
        </w:rPr>
        <w:t>lorence</w:t>
      </w:r>
      <w:r w:rsidR="005E164C">
        <w:rPr>
          <w:i/>
          <w:sz w:val="18"/>
          <w:lang w:val="it-IT"/>
        </w:rPr>
        <w:t>. h</w:t>
      </w:r>
      <w:r w:rsidR="00B163BE" w:rsidRPr="00B163BE">
        <w:rPr>
          <w:i/>
          <w:sz w:val="18"/>
          <w:lang w:val="it-IT"/>
        </w:rPr>
        <w:t>uguet</w:t>
      </w:r>
      <w:r w:rsidRPr="00C7322A">
        <w:rPr>
          <w:i/>
          <w:sz w:val="18"/>
          <w:lang w:val="it-IT"/>
        </w:rPr>
        <w:t>@tnn.aphp.fr</w:t>
      </w:r>
      <w:r w:rsidRPr="006406F1">
        <w:rPr>
          <w:i/>
          <w:sz w:val="18"/>
          <w:lang w:val="it-IT"/>
        </w:rPr>
        <w:t>===michel.schlienger@tnn.aphp.fr</w:t>
      </w:r>
    </w:p>
    <w:p w:rsidR="00272D3E" w:rsidRDefault="00272D3E" w:rsidP="000C648C">
      <w:pPr>
        <w:spacing w:after="0"/>
        <w:ind w:right="-2"/>
        <w:jc w:val="center"/>
        <w:rPr>
          <w:i/>
          <w:sz w:val="18"/>
        </w:rPr>
      </w:pPr>
      <w:r>
        <w:rPr>
          <w:sz w:val="18"/>
        </w:rPr>
        <w:t>I</w:t>
      </w:r>
      <w:r w:rsidRPr="001D28B2">
        <w:rPr>
          <w:b/>
          <w:sz w:val="16"/>
        </w:rPr>
        <w:t>nscriptions</w:t>
      </w:r>
      <w:r w:rsidRPr="00E543AC">
        <w:rPr>
          <w:b/>
          <w:sz w:val="16"/>
        </w:rPr>
        <w:t xml:space="preserve"> </w:t>
      </w:r>
      <w:r w:rsidRPr="00E543AC">
        <w:rPr>
          <w:i/>
          <w:sz w:val="18"/>
        </w:rPr>
        <w:t xml:space="preserve">: Faculté Pet M Curie- 15, rue de l’Ecole de Médecine- 75006 Paris Les Cordeliers </w:t>
      </w:r>
      <w:r>
        <w:rPr>
          <w:i/>
          <w:sz w:val="18"/>
        </w:rPr>
        <w:t>Porte H2.</w:t>
      </w:r>
    </w:p>
    <w:p w:rsidR="00272D3E" w:rsidRPr="00602ADD" w:rsidRDefault="00272D3E" w:rsidP="000C648C">
      <w:pPr>
        <w:spacing w:after="0"/>
        <w:ind w:right="-2"/>
        <w:jc w:val="center"/>
        <w:rPr>
          <w:i/>
          <w:color w:val="FF0000"/>
          <w:sz w:val="18"/>
        </w:rPr>
      </w:pPr>
      <w:r w:rsidRPr="00462A7D">
        <w:rPr>
          <w:b/>
          <w:i/>
          <w:sz w:val="18"/>
        </w:rPr>
        <w:t>Tel</w:t>
      </w:r>
      <w:r w:rsidR="00A927E2">
        <w:rPr>
          <w:i/>
          <w:sz w:val="18"/>
        </w:rPr>
        <w:t xml:space="preserve">  01.44</w:t>
      </w:r>
      <w:r>
        <w:rPr>
          <w:i/>
          <w:sz w:val="18"/>
        </w:rPr>
        <w:t>.</w:t>
      </w:r>
      <w:r w:rsidR="00A927E2">
        <w:rPr>
          <w:i/>
          <w:sz w:val="18"/>
        </w:rPr>
        <w:t>27</w:t>
      </w:r>
      <w:r>
        <w:rPr>
          <w:i/>
          <w:sz w:val="18"/>
        </w:rPr>
        <w:t>.</w:t>
      </w:r>
      <w:r w:rsidR="00A927E2">
        <w:rPr>
          <w:i/>
          <w:sz w:val="18"/>
        </w:rPr>
        <w:t>45</w:t>
      </w:r>
      <w:r>
        <w:rPr>
          <w:i/>
          <w:sz w:val="18"/>
        </w:rPr>
        <w:t>.</w:t>
      </w:r>
      <w:r w:rsidR="00A927E2">
        <w:rPr>
          <w:i/>
          <w:sz w:val="18"/>
        </w:rPr>
        <w:t>82</w:t>
      </w:r>
      <w:r w:rsidRPr="00E543AC">
        <w:rPr>
          <w:i/>
          <w:sz w:val="18"/>
        </w:rPr>
        <w:t xml:space="preserve">- </w:t>
      </w:r>
      <w:r w:rsidR="00A927E2">
        <w:rPr>
          <w:b/>
          <w:i/>
          <w:sz w:val="18"/>
        </w:rPr>
        <w:t>=</w:t>
      </w:r>
      <w:r w:rsidRPr="00E543AC">
        <w:rPr>
          <w:i/>
          <w:sz w:val="18"/>
        </w:rPr>
        <w:t>:</w:t>
      </w:r>
      <w:r>
        <w:rPr>
          <w:i/>
          <w:sz w:val="18"/>
        </w:rPr>
        <w:t xml:space="preserve"> </w:t>
      </w:r>
      <w:r w:rsidRPr="00E543AC">
        <w:rPr>
          <w:i/>
          <w:sz w:val="18"/>
        </w:rPr>
        <w:t>01</w:t>
      </w:r>
      <w:r>
        <w:rPr>
          <w:i/>
          <w:sz w:val="18"/>
        </w:rPr>
        <w:t>.</w:t>
      </w:r>
      <w:r w:rsidR="00A927E2">
        <w:rPr>
          <w:i/>
          <w:sz w:val="18"/>
        </w:rPr>
        <w:t>44</w:t>
      </w:r>
      <w:r>
        <w:rPr>
          <w:i/>
          <w:sz w:val="18"/>
        </w:rPr>
        <w:t>.</w:t>
      </w:r>
      <w:r w:rsidR="00A927E2">
        <w:rPr>
          <w:i/>
          <w:sz w:val="18"/>
        </w:rPr>
        <w:t>27</w:t>
      </w:r>
      <w:r>
        <w:rPr>
          <w:i/>
          <w:sz w:val="18"/>
        </w:rPr>
        <w:t>.</w:t>
      </w:r>
      <w:r w:rsidR="00A927E2">
        <w:rPr>
          <w:i/>
          <w:sz w:val="18"/>
        </w:rPr>
        <w:t xml:space="preserve">45.94==01.44.27 .45.76 </w:t>
      </w:r>
      <w:r>
        <w:rPr>
          <w:i/>
          <w:sz w:val="18"/>
        </w:rPr>
        <w:t xml:space="preserve">du  </w:t>
      </w:r>
      <w:r w:rsidR="005E164C">
        <w:rPr>
          <w:b/>
          <w:i/>
          <w:sz w:val="18"/>
        </w:rPr>
        <w:t>3 Septembre  au 31 Octobre 2017</w:t>
      </w:r>
      <w:r>
        <w:rPr>
          <w:i/>
          <w:sz w:val="18"/>
        </w:rPr>
        <w:tab/>
      </w:r>
      <w:r>
        <w:rPr>
          <w:i/>
          <w:sz w:val="18"/>
        </w:rPr>
        <w:tab/>
      </w:r>
      <w:r w:rsidR="002F71A6" w:rsidRPr="002F71A6">
        <w:rPr>
          <w:b/>
          <w:iCs/>
          <w:sz w:val="18"/>
        </w:rPr>
        <w:t xml:space="preserve">  Mai</w:t>
      </w:r>
      <w:r w:rsidR="00B163BE" w:rsidRPr="002F71A6">
        <w:rPr>
          <w:b/>
          <w:iCs/>
          <w:sz w:val="18"/>
        </w:rPr>
        <w:t>-2017</w:t>
      </w:r>
    </w:p>
    <w:sectPr w:rsidR="00272D3E" w:rsidRPr="00602ADD" w:rsidSect="00870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C8"/>
    <w:rsid w:val="00010F1C"/>
    <w:rsid w:val="0002526D"/>
    <w:rsid w:val="0006248E"/>
    <w:rsid w:val="00064E47"/>
    <w:rsid w:val="00067B51"/>
    <w:rsid w:val="000C648C"/>
    <w:rsid w:val="000D3334"/>
    <w:rsid w:val="001B314C"/>
    <w:rsid w:val="001B4E32"/>
    <w:rsid w:val="001C3CDC"/>
    <w:rsid w:val="00272D3E"/>
    <w:rsid w:val="00277858"/>
    <w:rsid w:val="00297415"/>
    <w:rsid w:val="002F71A6"/>
    <w:rsid w:val="00341273"/>
    <w:rsid w:val="0038792B"/>
    <w:rsid w:val="003B145D"/>
    <w:rsid w:val="003C53F6"/>
    <w:rsid w:val="003C6431"/>
    <w:rsid w:val="003D787B"/>
    <w:rsid w:val="00404822"/>
    <w:rsid w:val="00432029"/>
    <w:rsid w:val="00452285"/>
    <w:rsid w:val="0052746C"/>
    <w:rsid w:val="00534C0B"/>
    <w:rsid w:val="00561378"/>
    <w:rsid w:val="005A0AF3"/>
    <w:rsid w:val="005E164C"/>
    <w:rsid w:val="005E3373"/>
    <w:rsid w:val="005E6B6E"/>
    <w:rsid w:val="00602ADD"/>
    <w:rsid w:val="006406F1"/>
    <w:rsid w:val="006578BF"/>
    <w:rsid w:val="007D2F93"/>
    <w:rsid w:val="00834C03"/>
    <w:rsid w:val="00835216"/>
    <w:rsid w:val="00870A71"/>
    <w:rsid w:val="00876AB4"/>
    <w:rsid w:val="00890FC8"/>
    <w:rsid w:val="008C43D9"/>
    <w:rsid w:val="008C6931"/>
    <w:rsid w:val="008F2B4E"/>
    <w:rsid w:val="008F6A31"/>
    <w:rsid w:val="00946509"/>
    <w:rsid w:val="009572A5"/>
    <w:rsid w:val="00A10DC7"/>
    <w:rsid w:val="00A26620"/>
    <w:rsid w:val="00A927E2"/>
    <w:rsid w:val="00B163BE"/>
    <w:rsid w:val="00B84C0F"/>
    <w:rsid w:val="00C340FD"/>
    <w:rsid w:val="00C537F5"/>
    <w:rsid w:val="00D5026C"/>
    <w:rsid w:val="00DE0A04"/>
    <w:rsid w:val="00E32D6B"/>
    <w:rsid w:val="00EA3B04"/>
    <w:rsid w:val="00EA64DA"/>
    <w:rsid w:val="00F86187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9"/>
    <w:qFormat/>
    <w:rsid w:val="00272D3E"/>
    <w:pPr>
      <w:keepNext/>
      <w:spacing w:after="0" w:line="240" w:lineRule="auto"/>
      <w:ind w:right="-2"/>
      <w:jc w:val="center"/>
      <w:outlineLvl w:val="2"/>
    </w:pPr>
    <w:rPr>
      <w:rFonts w:ascii="Palatino" w:eastAsia="Times New Roman" w:hAnsi="Palatino" w:cs="Times New Roman"/>
      <w:b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272D3E"/>
    <w:rPr>
      <w:rFonts w:ascii="Palatino" w:eastAsia="Times New Roman" w:hAnsi="Palatino" w:cs="Times New Roman"/>
      <w:b/>
      <w:sz w:val="16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9"/>
    <w:qFormat/>
    <w:rsid w:val="00272D3E"/>
    <w:pPr>
      <w:keepNext/>
      <w:spacing w:after="0" w:line="240" w:lineRule="auto"/>
      <w:ind w:right="-2"/>
      <w:jc w:val="center"/>
      <w:outlineLvl w:val="2"/>
    </w:pPr>
    <w:rPr>
      <w:rFonts w:ascii="Palatino" w:eastAsia="Times New Roman" w:hAnsi="Palatino" w:cs="Times New Roman"/>
      <w:b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272D3E"/>
    <w:rPr>
      <w:rFonts w:ascii="Palatino" w:eastAsia="Times New Roman" w:hAnsi="Palatino" w:cs="Times New Roman"/>
      <w:b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A2133-F4CC-49EB-B812-3E7AA1C4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tnn-s-admin</cp:lastModifiedBy>
  <cp:revision>2</cp:revision>
  <cp:lastPrinted>2017-03-07T12:53:00Z</cp:lastPrinted>
  <dcterms:created xsi:type="dcterms:W3CDTF">2017-06-15T18:10:00Z</dcterms:created>
  <dcterms:modified xsi:type="dcterms:W3CDTF">2017-06-15T18:10:00Z</dcterms:modified>
</cp:coreProperties>
</file>